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80B4F" w14:textId="1A0932BA" w:rsidR="00223D7E" w:rsidRPr="005E4D4F" w:rsidRDefault="002D73FA" w:rsidP="00223D7E">
      <w:pPr>
        <w:pStyle w:val="Abstract-Titel"/>
      </w:pPr>
      <w:r>
        <w:t>Transformatorentechnologie für die Energiewende</w:t>
      </w:r>
    </w:p>
    <w:p w14:paraId="1A368FC5" w14:textId="77777777" w:rsidR="00223D7E" w:rsidRDefault="00223D7E" w:rsidP="00223D7E">
      <w:pPr>
        <w:pStyle w:val="AutorenOrganisation"/>
      </w:pPr>
      <w:r>
        <w:t>Integrierte Netze der Zukunft</w:t>
      </w:r>
    </w:p>
    <w:p w14:paraId="3A3649A4" w14:textId="77777777" w:rsidR="00223D7E" w:rsidRPr="005E4D4F" w:rsidRDefault="00223D7E" w:rsidP="00223D7E">
      <w:pPr>
        <w:pStyle w:val="AutorenOrganisation"/>
      </w:pPr>
      <w:r>
        <w:t>Ernst</w:t>
      </w:r>
      <w:r w:rsidRPr="005E4D4F">
        <w:t xml:space="preserve"> </w:t>
      </w:r>
      <w:r>
        <w:t>PAGGER</w:t>
      </w:r>
      <w:r w:rsidRPr="00010E92">
        <w:rPr>
          <w:vertAlign w:val="superscript"/>
        </w:rPr>
        <w:footnoteReference w:id="1"/>
      </w:r>
      <w:r w:rsidRPr="00A156E4">
        <w:rPr>
          <w:vertAlign w:val="superscript"/>
        </w:rPr>
        <w:t>(1</w:t>
      </w:r>
      <w:r>
        <w:rPr>
          <w:vertAlign w:val="superscript"/>
        </w:rPr>
        <w:t>)</w:t>
      </w:r>
      <w:r w:rsidRPr="005E4D4F">
        <w:t xml:space="preserve">, </w:t>
      </w:r>
      <w:r>
        <w:t>Mark-Andre</w:t>
      </w:r>
      <w:r w:rsidRPr="005E4D4F">
        <w:t xml:space="preserve"> </w:t>
      </w:r>
      <w:proofErr w:type="gramStart"/>
      <w:r>
        <w:t>THELEN</w:t>
      </w:r>
      <w:r w:rsidRPr="00A156E4">
        <w:rPr>
          <w:vertAlign w:val="superscript"/>
        </w:rPr>
        <w:t>(</w:t>
      </w:r>
      <w:proofErr w:type="gramEnd"/>
      <w:r>
        <w:rPr>
          <w:vertAlign w:val="superscript"/>
        </w:rPr>
        <w:t>2)</w:t>
      </w:r>
    </w:p>
    <w:p w14:paraId="4FB3E095" w14:textId="77777777" w:rsidR="00223D7E" w:rsidRDefault="00223D7E" w:rsidP="00223D7E">
      <w:pPr>
        <w:pStyle w:val="AutorenOrganisation"/>
      </w:pPr>
      <w:r>
        <w:rPr>
          <w:vertAlign w:val="superscript"/>
        </w:rPr>
        <w:t>(</w:t>
      </w:r>
      <w:proofErr w:type="gramStart"/>
      <w:r w:rsidRPr="00010E92">
        <w:rPr>
          <w:vertAlign w:val="superscript"/>
        </w:rPr>
        <w:t>1</w:t>
      </w:r>
      <w:r>
        <w:rPr>
          <w:vertAlign w:val="superscript"/>
        </w:rPr>
        <w:t>)</w:t>
      </w:r>
      <w:r>
        <w:t>EPP</w:t>
      </w:r>
      <w:proofErr w:type="gramEnd"/>
      <w:r>
        <w:t xml:space="preserve"> Consulting GmbH, </w:t>
      </w:r>
      <w:r w:rsidRPr="00A156E4">
        <w:rPr>
          <w:vertAlign w:val="superscript"/>
        </w:rPr>
        <w:t>(</w:t>
      </w:r>
      <w:r w:rsidRPr="00010E92">
        <w:rPr>
          <w:vertAlign w:val="superscript"/>
        </w:rPr>
        <w:t>2</w:t>
      </w:r>
      <w:r>
        <w:rPr>
          <w:vertAlign w:val="superscript"/>
        </w:rPr>
        <w:t>)</w:t>
      </w:r>
      <w:r>
        <w:t>Cargill Deutschland GmbH</w:t>
      </w:r>
    </w:p>
    <w:p w14:paraId="18BBF007" w14:textId="77777777" w:rsidR="002B4B15" w:rsidRDefault="002B4B15" w:rsidP="00223D7E">
      <w:pPr>
        <w:pStyle w:val="AutorenOrganisation"/>
      </w:pPr>
    </w:p>
    <w:p w14:paraId="27B9353E" w14:textId="77777777" w:rsidR="002B4B15" w:rsidRPr="005E4D4F" w:rsidRDefault="002B4B15" w:rsidP="002B4B15">
      <w:pPr>
        <w:pStyle w:val="Ueberschrift"/>
        <w:numPr>
          <w:ilvl w:val="0"/>
          <w:numId w:val="1"/>
        </w:numPr>
        <w:ind w:left="357" w:hanging="357"/>
      </w:pPr>
      <w:r w:rsidRPr="005E4D4F">
        <w:t>Motivation und zentrale Fragestellung</w:t>
      </w:r>
    </w:p>
    <w:p w14:paraId="073C5375" w14:textId="1B66FBD5" w:rsidR="002B4B15" w:rsidRDefault="002B4B15" w:rsidP="002B4B15">
      <w:r>
        <w:t>Die Erzeugung und Verwendung von elektrischer Energie im Zuge der Energiewende stellt die Übertragungsnetze vor neuen Aufgaben. Die Erzeugung aus Wind- und Sonnenkraft ist in unseren Breiten sehr Tages- und Jahreszeit abhängig und damit sehr volatil. Die Bereitstellung der elektrischen Energie für die Elektromobilität verlangt hohe Anschlussleistungen und wird zusätzlich vom Gleichzeitigkeitsfaktor beeinflusst. Passend zu den regenerati</w:t>
      </w:r>
      <w:r w:rsidR="00D14FDE">
        <w:t xml:space="preserve">ven Energien soll auch bei der </w:t>
      </w:r>
      <w:r w:rsidR="00A96CC5">
        <w:t>Energieü</w:t>
      </w:r>
      <w:r>
        <w:t xml:space="preserve">bertragung mit möglichst wenig </w:t>
      </w:r>
      <w:r w:rsidR="00E71D1C">
        <w:t>fossilen Betriebs</w:t>
      </w:r>
      <w:r w:rsidR="00CA73F4">
        <w:t>mitteln</w:t>
      </w:r>
      <w:r>
        <w:t xml:space="preserve"> (Isolierflüssigkeit) das Auslangen gefunden werden.</w:t>
      </w:r>
    </w:p>
    <w:p w14:paraId="305A715E" w14:textId="77777777" w:rsidR="002B4B15" w:rsidRDefault="002B4B15" w:rsidP="002B4B15"/>
    <w:p w14:paraId="50061969" w14:textId="77777777" w:rsidR="002B4B15" w:rsidRPr="005E4D4F" w:rsidRDefault="002B4B15" w:rsidP="002B4B15">
      <w:pPr>
        <w:pStyle w:val="Ueberschrift"/>
        <w:numPr>
          <w:ilvl w:val="0"/>
          <w:numId w:val="1"/>
        </w:numPr>
        <w:ind w:left="357" w:hanging="357"/>
      </w:pPr>
      <w:bookmarkStart w:id="0" w:name="_Ref528353699"/>
      <w:r w:rsidRPr="005E4D4F">
        <w:t>Methodische Vorgangsweise</w:t>
      </w:r>
      <w:bookmarkEnd w:id="0"/>
    </w:p>
    <w:p w14:paraId="1509C06A" w14:textId="2B41118F" w:rsidR="002B4B15" w:rsidRDefault="002B4B15" w:rsidP="002B4B15">
      <w:r>
        <w:t>Ziel der Überlegung ist, die Verluste der Energietransformation möglichst gering zu halten. Werden Transformatoren nach der möglichen Spitzenlast</w:t>
      </w:r>
      <w:r w:rsidR="002A0C97">
        <w:t>,</w:t>
      </w:r>
      <w:r>
        <w:t xml:space="preserve"> </w:t>
      </w:r>
      <w:r w:rsidR="006C7519">
        <w:t xml:space="preserve">gerade bei der Einspeisung von regenerativer </w:t>
      </w:r>
      <w:r w:rsidR="008B3BE8">
        <w:t xml:space="preserve">Energie </w:t>
      </w:r>
      <w:r>
        <w:t xml:space="preserve">ausgelegt, so sind sie für die überwiegende Zeit zu groß </w:t>
      </w:r>
      <w:r w:rsidR="009538F7">
        <w:t xml:space="preserve">dimensioniert </w:t>
      </w:r>
      <w:r>
        <w:t xml:space="preserve">und produzieren unnötige Verluste. </w:t>
      </w:r>
      <w:r w:rsidR="0019147A">
        <w:fldChar w:fldCharType="begin"/>
      </w:r>
      <w:r w:rsidR="0019147A">
        <w:instrText xml:space="preserve"> REF _Ref528344930 \h </w:instrText>
      </w:r>
      <w:r w:rsidR="0019147A">
        <w:fldChar w:fldCharType="separate"/>
      </w:r>
      <w:r w:rsidR="00035A84">
        <w:t xml:space="preserve">Abbildung </w:t>
      </w:r>
      <w:r w:rsidR="00035A84">
        <w:rPr>
          <w:noProof/>
        </w:rPr>
        <w:t>1</w:t>
      </w:r>
      <w:r w:rsidR="0019147A">
        <w:fldChar w:fldCharType="end"/>
      </w:r>
      <w:r w:rsidR="0019147A">
        <w:t xml:space="preserve"> </w:t>
      </w:r>
      <w:r>
        <w:t xml:space="preserve">zeigt den Wochenverlauf der PV-Leistung am Landhaus </w:t>
      </w:r>
      <w:r w:rsidR="00DC003B">
        <w:t xml:space="preserve">in Vorarlberg </w:t>
      </w:r>
      <w:r>
        <w:t xml:space="preserve">[1] und </w:t>
      </w:r>
      <w:r w:rsidR="0019147A">
        <w:fldChar w:fldCharType="begin"/>
      </w:r>
      <w:r w:rsidR="0019147A">
        <w:instrText xml:space="preserve"> REF _Ref528347614 \h </w:instrText>
      </w:r>
      <w:r w:rsidR="0019147A">
        <w:fldChar w:fldCharType="separate"/>
      </w:r>
      <w:r w:rsidR="00035A84">
        <w:t xml:space="preserve">Abbildung </w:t>
      </w:r>
      <w:r w:rsidR="00035A84">
        <w:rPr>
          <w:noProof/>
        </w:rPr>
        <w:t>2</w:t>
      </w:r>
      <w:r w:rsidR="0019147A">
        <w:fldChar w:fldCharType="end"/>
      </w:r>
      <w:r w:rsidR="0019147A">
        <w:t xml:space="preserve"> </w:t>
      </w:r>
      <w:r w:rsidR="0045146E">
        <w:t>ein exemplarisches</w:t>
      </w:r>
      <w:r>
        <w:t xml:space="preserve"> Einspeiseprofil für Windkraft an einem Beispieltag [2].</w:t>
      </w:r>
    </w:p>
    <w:p w14:paraId="175EFCBF" w14:textId="77777777" w:rsidR="0019147A" w:rsidRDefault="0019147A" w:rsidP="002B4B15">
      <w:pPr>
        <w:sectPr w:rsidR="0019147A" w:rsidSect="003D558F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312CDFD7" w14:textId="0AC74EC7" w:rsidR="0019147A" w:rsidRDefault="0019147A" w:rsidP="0019147A">
      <w:pPr>
        <w:keepNext/>
      </w:pPr>
      <w:r>
        <w:rPr>
          <w:rFonts w:ascii="Helvetica" w:hAnsi="Helvetica" w:cs="Helvetica"/>
          <w:noProof/>
          <w:sz w:val="24"/>
          <w:lang w:eastAsia="de-DE"/>
        </w:rPr>
        <w:lastRenderedPageBreak/>
        <w:drawing>
          <wp:inline distT="0" distB="0" distL="0" distR="0" wp14:anchorId="21DCDD92" wp14:editId="00B20A12">
            <wp:extent cx="2718000" cy="15804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000" cy="15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3FE9E" w14:textId="61D887AE" w:rsidR="0019147A" w:rsidRDefault="0019147A" w:rsidP="0019147A">
      <w:pPr>
        <w:pStyle w:val="Abbildungsbeschriftung"/>
      </w:pPr>
      <w:bookmarkStart w:id="1" w:name="_Ref528344930"/>
      <w:r>
        <w:t xml:space="preserve">Abbildung </w:t>
      </w:r>
      <w:fldSimple w:instr=" SEQ Abbildung \* ARABIC ">
        <w:r w:rsidR="00035A84">
          <w:rPr>
            <w:noProof/>
          </w:rPr>
          <w:t>1</w:t>
        </w:r>
      </w:fldSimple>
      <w:bookmarkEnd w:id="1"/>
      <w:r>
        <w:t xml:space="preserve">: Messwerte </w:t>
      </w:r>
      <w:r w:rsidR="00D729A9">
        <w:t xml:space="preserve">- </w:t>
      </w:r>
      <w:r>
        <w:t>Wochenverlauf</w:t>
      </w:r>
    </w:p>
    <w:p w14:paraId="50CE388A" w14:textId="2230D93C" w:rsidR="0019147A" w:rsidRDefault="009C413D" w:rsidP="00792C5A">
      <w:pPr>
        <w:pStyle w:val="Abbildungsbeschriftung"/>
      </w:pPr>
      <w:r>
        <w:br w:type="column"/>
      </w:r>
      <w:r w:rsidR="0019147A" w:rsidRPr="00393A8C">
        <w:rPr>
          <w:noProof/>
          <w:lang w:eastAsia="de-DE"/>
        </w:rPr>
        <w:lastRenderedPageBreak/>
        <w:drawing>
          <wp:inline distT="0" distB="0" distL="0" distR="0" wp14:anchorId="32C87F73" wp14:editId="14972505">
            <wp:extent cx="2717800" cy="1546919"/>
            <wp:effectExtent l="0" t="0" r="0" b="254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208" cy="1547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BF734" w14:textId="77777777" w:rsidR="0019147A" w:rsidRDefault="0019147A" w:rsidP="00AE7378">
      <w:pPr>
        <w:pStyle w:val="Abbildungsbeschriftung"/>
        <w:ind w:left="1191" w:hanging="1191"/>
      </w:pPr>
      <w:bookmarkStart w:id="2" w:name="_Ref528347614"/>
      <w:r>
        <w:t xml:space="preserve">Abbildung </w:t>
      </w:r>
      <w:fldSimple w:instr=" SEQ Abbildung \* ARABIC ">
        <w:r w:rsidR="00035A84">
          <w:rPr>
            <w:noProof/>
          </w:rPr>
          <w:t>2</w:t>
        </w:r>
      </w:fldSimple>
      <w:bookmarkEnd w:id="2"/>
      <w:r>
        <w:t>: Einspeiseprofil Windkraft an einem Beispieltag</w:t>
      </w:r>
    </w:p>
    <w:p w14:paraId="64B36493" w14:textId="77777777" w:rsidR="00CA6911" w:rsidRDefault="00CA6911" w:rsidP="002B4B15">
      <w:pPr>
        <w:sectPr w:rsidR="00CA6911" w:rsidSect="00AE7378">
          <w:type w:val="continuous"/>
          <w:pgSz w:w="11900" w:h="16840"/>
          <w:pgMar w:top="1417" w:right="1417" w:bottom="1134" w:left="1417" w:header="708" w:footer="708" w:gutter="0"/>
          <w:cols w:num="2" w:space="454"/>
          <w:docGrid w:linePitch="360"/>
        </w:sectPr>
      </w:pPr>
    </w:p>
    <w:p w14:paraId="0089FB69" w14:textId="77777777" w:rsidR="008E222E" w:rsidRDefault="00054C1B" w:rsidP="008E222E">
      <w:pPr>
        <w:keepNext/>
      </w:pPr>
      <w:r>
        <w:rPr>
          <w:noProof/>
          <w:lang w:eastAsia="de-DE"/>
        </w:rPr>
        <w:lastRenderedPageBreak/>
        <w:drawing>
          <wp:inline distT="0" distB="0" distL="0" distR="0" wp14:anchorId="70CABA5C" wp14:editId="2A9D52A8">
            <wp:extent cx="5323205" cy="2874217"/>
            <wp:effectExtent l="0" t="0" r="10795" b="0"/>
            <wp:docPr id="3" name="Bild 3" descr="/Volumes/Cargill/43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olumes/Cargill/43-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76" cy="309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03D6D" w14:textId="77777777" w:rsidR="001F19A5" w:rsidRDefault="008E222E" w:rsidP="001F19A5">
      <w:pPr>
        <w:pStyle w:val="Abbildungsbeschriftung"/>
      </w:pPr>
      <w:bookmarkStart w:id="3" w:name="_Ref528602751"/>
      <w:r>
        <w:t xml:space="preserve">Abbildung </w:t>
      </w:r>
      <w:fldSimple w:instr=" SEQ Abbildung \* ARABIC ">
        <w:r w:rsidR="00035A84">
          <w:rPr>
            <w:noProof/>
          </w:rPr>
          <w:t>3</w:t>
        </w:r>
      </w:fldSimple>
      <w:bookmarkEnd w:id="3"/>
      <w:r w:rsidR="00DB3AE1">
        <w:t xml:space="preserve">: </w:t>
      </w:r>
      <w:r w:rsidR="001F19A5" w:rsidRPr="001F19A5">
        <w:t>Untersuchung der Zeitabhängigkeit des Ladeverhaltens </w:t>
      </w:r>
    </w:p>
    <w:p w14:paraId="5573A176" w14:textId="4EE6E804" w:rsidR="002B4B15" w:rsidRDefault="00416F52" w:rsidP="002B4B15">
      <w:r>
        <w:lastRenderedPageBreak/>
        <w:t xml:space="preserve">Ein ähnliches Verhalten </w:t>
      </w:r>
      <w:r w:rsidR="00365720">
        <w:t>zeigen Batterieladestationen für die E-Mobilität.</w:t>
      </w:r>
      <w:r w:rsidR="008757BE">
        <w:t xml:space="preserve"> In</w:t>
      </w:r>
      <w:r w:rsidR="00365720">
        <w:t xml:space="preserve"> </w:t>
      </w:r>
      <w:r w:rsidR="00365720">
        <w:fldChar w:fldCharType="begin"/>
      </w:r>
      <w:r w:rsidR="00365720">
        <w:instrText xml:space="preserve"> REF _Ref528602751 \h </w:instrText>
      </w:r>
      <w:r w:rsidR="00365720">
        <w:fldChar w:fldCharType="separate"/>
      </w:r>
      <w:r w:rsidR="00035A84">
        <w:t xml:space="preserve">Abbildung </w:t>
      </w:r>
      <w:r w:rsidR="00035A84">
        <w:rPr>
          <w:noProof/>
        </w:rPr>
        <w:t>3</w:t>
      </w:r>
      <w:r w:rsidR="00365720">
        <w:fldChar w:fldCharType="end"/>
      </w:r>
      <w:r w:rsidR="00365720">
        <w:t xml:space="preserve"> aus </w:t>
      </w:r>
      <w:r w:rsidR="008757BE">
        <w:t xml:space="preserve">[3] ist das zeitliche Verhalten an unterschiedlichen Standorten dargestellt. </w:t>
      </w:r>
      <w:r w:rsidR="00C713B6">
        <w:t xml:space="preserve">Gesucht </w:t>
      </w:r>
      <w:r w:rsidR="00FE242F">
        <w:t>werden somit Transformatoren, die im Überlastbereich betrieben werden können und da diese sehr oft auch im urbanen Bereich aufgestellt sind, sollen sie auch eine hohe Brandsicherheit aufweisen.</w:t>
      </w:r>
    </w:p>
    <w:p w14:paraId="2B958E46" w14:textId="77777777" w:rsidR="00B40ADF" w:rsidRDefault="00B40ADF" w:rsidP="002B4B15"/>
    <w:p w14:paraId="7CFACA87" w14:textId="77777777" w:rsidR="00B40ADF" w:rsidRPr="005E4D4F" w:rsidRDefault="00B40ADF" w:rsidP="00B40ADF">
      <w:pPr>
        <w:pStyle w:val="Ueberschrift"/>
        <w:numPr>
          <w:ilvl w:val="0"/>
          <w:numId w:val="1"/>
        </w:numPr>
        <w:ind w:left="357" w:hanging="357"/>
      </w:pPr>
      <w:r w:rsidRPr="005E4D4F">
        <w:t>Ergebnisse und Schlussfolgerungen</w:t>
      </w:r>
    </w:p>
    <w:p w14:paraId="237FE82D" w14:textId="5B199737" w:rsidR="00B40ADF" w:rsidRDefault="00691398" w:rsidP="002B4B15">
      <w:r>
        <w:t>Alternative Isolierflüssigkeiten auf Basis natürlicher Ester (z. Bsp. Sojabohnenöl)</w:t>
      </w:r>
      <w:r w:rsidR="00A71CFF">
        <w:t xml:space="preserve"> erfüllen ausgezeichnet die unter Punkt </w:t>
      </w:r>
      <w:r w:rsidR="00A71CFF">
        <w:fldChar w:fldCharType="begin"/>
      </w:r>
      <w:r w:rsidR="00A71CFF">
        <w:instrText xml:space="preserve"> REF _Ref528353699 \r \h </w:instrText>
      </w:r>
      <w:r w:rsidR="00A71CFF">
        <w:fldChar w:fldCharType="separate"/>
      </w:r>
      <w:r w:rsidR="00035A84">
        <w:t>2</w:t>
      </w:r>
      <w:r w:rsidR="00A71CFF">
        <w:fldChar w:fldCharType="end"/>
      </w:r>
      <w:r w:rsidR="00A71CFF">
        <w:t xml:space="preserve"> angeführten Voraussetzungen.</w:t>
      </w:r>
      <w:r w:rsidR="0095608D">
        <w:t xml:space="preserve"> </w:t>
      </w:r>
      <w:r w:rsidR="00717703">
        <w:t>Eine d</w:t>
      </w:r>
      <w:r w:rsidR="0095608D">
        <w:t>iese</w:t>
      </w:r>
      <w:r w:rsidR="00717703">
        <w:t>r</w:t>
      </w:r>
      <w:r w:rsidR="0095608D">
        <w:t xml:space="preserve"> Isolierflüssigkeit</w:t>
      </w:r>
      <w:r w:rsidR="00717703">
        <w:t>en</w:t>
      </w:r>
      <w:r w:rsidR="0095608D">
        <w:t xml:space="preserve"> auf Basis Sojabohnenöl</w:t>
      </w:r>
      <w:r w:rsidR="00717703">
        <w:t xml:space="preserve"> ist </w:t>
      </w:r>
      <w:r w:rsidR="0095608D">
        <w:t>FR3 fluid</w:t>
      </w:r>
      <w:r w:rsidR="00717703">
        <w:t>. Diese Isolierflüssigkeit</w:t>
      </w:r>
    </w:p>
    <w:p w14:paraId="5D1B7BAC" w14:textId="318B25AE" w:rsidR="001A275A" w:rsidRDefault="007712AF" w:rsidP="007712AF">
      <w:pPr>
        <w:pStyle w:val="Listenabsatz"/>
        <w:numPr>
          <w:ilvl w:val="0"/>
          <w:numId w:val="3"/>
        </w:numPr>
      </w:pPr>
      <w:r>
        <w:t xml:space="preserve">hat </w:t>
      </w:r>
      <w:r w:rsidR="009530DC">
        <w:t xml:space="preserve">einen Brennpunkt von </w:t>
      </w:r>
      <w:r w:rsidR="009530DC">
        <w:rPr>
          <w:rFonts w:cs="Arial"/>
        </w:rPr>
        <w:t>≥</w:t>
      </w:r>
      <w:r>
        <w:t xml:space="preserve"> 360 °C</w:t>
      </w:r>
      <w:r w:rsidR="007B5628">
        <w:t xml:space="preserve"> </w:t>
      </w:r>
      <w:r w:rsidR="005B7473">
        <w:t>[4</w:t>
      </w:r>
      <w:r w:rsidR="007B5628" w:rsidRPr="007B5628">
        <w:t>]</w:t>
      </w:r>
    </w:p>
    <w:p w14:paraId="202D44DC" w14:textId="026267FE" w:rsidR="007712AF" w:rsidRDefault="007712AF" w:rsidP="007712AF">
      <w:pPr>
        <w:pStyle w:val="Listenabsatz"/>
        <w:numPr>
          <w:ilvl w:val="0"/>
          <w:numId w:val="3"/>
        </w:numPr>
      </w:pPr>
      <w:r>
        <w:t>ist biologisch abbau</w:t>
      </w:r>
      <w:r w:rsidR="008F4400">
        <w:t>bar</w:t>
      </w:r>
      <w:r w:rsidR="007B5628">
        <w:t xml:space="preserve"> </w:t>
      </w:r>
      <w:r w:rsidR="00FD7BFA">
        <w:rPr>
          <w:lang w:val="en-US"/>
        </w:rPr>
        <w:t>[4</w:t>
      </w:r>
      <w:r w:rsidR="007B5628" w:rsidRPr="009530DC">
        <w:rPr>
          <w:lang w:val="en-US"/>
        </w:rPr>
        <w:t>]</w:t>
      </w:r>
    </w:p>
    <w:p w14:paraId="67D8E2D4" w14:textId="177D7DA6" w:rsidR="008F4400" w:rsidRDefault="008F4400" w:rsidP="007712AF">
      <w:pPr>
        <w:pStyle w:val="Listenabsatz"/>
        <w:numPr>
          <w:ilvl w:val="0"/>
          <w:numId w:val="3"/>
        </w:numPr>
      </w:pPr>
      <w:r>
        <w:t xml:space="preserve">hat einen </w:t>
      </w:r>
      <w:r w:rsidR="00263A7A">
        <w:t xml:space="preserve">äußerst geringen </w:t>
      </w:r>
      <w:r w:rsidR="00707819">
        <w:t>CO</w:t>
      </w:r>
      <w:r w:rsidR="00707819" w:rsidRPr="00FB5232">
        <w:rPr>
          <w:vertAlign w:val="subscript"/>
        </w:rPr>
        <w:t>2</w:t>
      </w:r>
      <w:r w:rsidR="00FB5232">
        <w:t>-</w:t>
      </w:r>
      <w:r w:rsidR="00263A7A">
        <w:t>Footprint</w:t>
      </w:r>
      <w:r w:rsidR="00FD7BFA">
        <w:t xml:space="preserve"> [5</w:t>
      </w:r>
      <w:r w:rsidR="007B5628">
        <w:t>]</w:t>
      </w:r>
    </w:p>
    <w:p w14:paraId="252BCC05" w14:textId="3633304A" w:rsidR="00263A7A" w:rsidRDefault="00263A7A" w:rsidP="007712AF">
      <w:pPr>
        <w:pStyle w:val="Listenabsatz"/>
        <w:numPr>
          <w:ilvl w:val="0"/>
          <w:numId w:val="3"/>
        </w:numPr>
      </w:pPr>
      <w:r>
        <w:t>und ist sehr papierfreundlich</w:t>
      </w:r>
      <w:r w:rsidR="00FD7BFA">
        <w:t xml:space="preserve"> [6</w:t>
      </w:r>
      <w:r w:rsidR="00381F30">
        <w:t>]</w:t>
      </w:r>
    </w:p>
    <w:p w14:paraId="50CC4B4E" w14:textId="03E5E350" w:rsidR="000B0D85" w:rsidRDefault="0091158C" w:rsidP="000B0D85">
      <w:r>
        <w:t xml:space="preserve">Seit über 20 Jahren und in mehr als </w:t>
      </w:r>
      <w:r w:rsidR="002C68C7">
        <w:t xml:space="preserve">zwei Millionen Transformatoren wird diese Flüssigkeit in der Hochspannungstechnik </w:t>
      </w:r>
      <w:r w:rsidR="005521DF">
        <w:t xml:space="preserve">weltweit </w:t>
      </w:r>
      <w:r w:rsidR="002C68C7">
        <w:t xml:space="preserve">eingesetzt </w:t>
      </w:r>
      <w:r w:rsidR="00FD7BFA">
        <w:t>[7</w:t>
      </w:r>
      <w:r w:rsidR="005521DF">
        <w:t>].</w:t>
      </w:r>
      <w:r w:rsidR="005719E8">
        <w:t xml:space="preserve"> </w:t>
      </w:r>
      <w:r w:rsidR="003F663C">
        <w:t>Der Einsatz diese</w:t>
      </w:r>
      <w:r w:rsidR="00D719A3">
        <w:t>s</w:t>
      </w:r>
      <w:r w:rsidR="003F663C">
        <w:t xml:space="preserve"> Esters in Kombination mit TUK (thermal </w:t>
      </w:r>
      <w:proofErr w:type="spellStart"/>
      <w:r w:rsidR="003F663C">
        <w:t>upgraded</w:t>
      </w:r>
      <w:proofErr w:type="spellEnd"/>
      <w:r w:rsidR="003F663C">
        <w:t xml:space="preserve"> </w:t>
      </w:r>
      <w:r w:rsidR="00035A84">
        <w:t xml:space="preserve">kraft </w:t>
      </w:r>
      <w:proofErr w:type="spellStart"/>
      <w:r w:rsidR="003F663C">
        <w:t>paper</w:t>
      </w:r>
      <w:proofErr w:type="spellEnd"/>
      <w:r w:rsidR="003F663C">
        <w:t>)</w:t>
      </w:r>
      <w:r w:rsidR="00D719A3">
        <w:t xml:space="preserve"> ermöglicht </w:t>
      </w:r>
      <w:r w:rsidR="00641CD8">
        <w:t>nach IEC 60076-14 eine Erhöhu</w:t>
      </w:r>
      <w:r w:rsidR="00DC003B">
        <w:t>ng des Temperaturlimits um 20 </w:t>
      </w:r>
      <w:r w:rsidR="00DB0FF4">
        <w:t xml:space="preserve">K </w:t>
      </w:r>
      <w:r w:rsidR="00031513">
        <w:t xml:space="preserve">ohne Reduktion der zu erwartenden </w:t>
      </w:r>
      <w:r w:rsidR="0088056F">
        <w:t xml:space="preserve">Lebensdauer. </w:t>
      </w:r>
      <w:r w:rsidR="001A2C64">
        <w:t>Ein Transformator mit einer AWR (</w:t>
      </w:r>
      <w:proofErr w:type="spellStart"/>
      <w:r w:rsidR="001A2C64">
        <w:t>average</w:t>
      </w:r>
      <w:proofErr w:type="spellEnd"/>
      <w:r w:rsidR="001A2C64">
        <w:t xml:space="preserve"> </w:t>
      </w:r>
      <w:proofErr w:type="spellStart"/>
      <w:r w:rsidR="001A2C64">
        <w:t>w</w:t>
      </w:r>
      <w:r w:rsidR="00873DBF">
        <w:t>inding</w:t>
      </w:r>
      <w:proofErr w:type="spellEnd"/>
      <w:r w:rsidR="00873DBF">
        <w:t xml:space="preserve"> </w:t>
      </w:r>
      <w:proofErr w:type="spellStart"/>
      <w:r w:rsidR="00873DBF">
        <w:t>temperature</w:t>
      </w:r>
      <w:proofErr w:type="spellEnd"/>
      <w:r w:rsidR="00873DBF">
        <w:t xml:space="preserve"> </w:t>
      </w:r>
      <w:proofErr w:type="spellStart"/>
      <w:r w:rsidR="00873DBF">
        <w:t>rise</w:t>
      </w:r>
      <w:proofErr w:type="spellEnd"/>
      <w:r w:rsidR="00873DBF">
        <w:t>) von 65 </w:t>
      </w:r>
      <w:r w:rsidR="00855C91">
        <w:t>K gefüllt mit FR3 f</w:t>
      </w:r>
      <w:r w:rsidR="001A2C64">
        <w:t xml:space="preserve">luid </w:t>
      </w:r>
      <w:r w:rsidR="000F5D4E">
        <w:t>kann gegenüber einem Transformator gefüllt mit Mineralöl eine zusätzl</w:t>
      </w:r>
      <w:r w:rsidR="00873DBF">
        <w:t>iche dauerhafte Leistung von 30 </w:t>
      </w:r>
      <w:r w:rsidR="000F5D4E">
        <w:t>%</w:t>
      </w:r>
      <w:r w:rsidR="003B2528">
        <w:t xml:space="preserve"> aufnehmen, ohne</w:t>
      </w:r>
      <w:r w:rsidR="00A25597">
        <w:t xml:space="preserve"> die Papieralterung zu beschleunigen.</w:t>
      </w:r>
      <w:r w:rsidR="004F7EEC">
        <w:t xml:space="preserve"> Wird die</w:t>
      </w:r>
      <w:r w:rsidR="00097414">
        <w:t xml:space="preserve"> Le</w:t>
      </w:r>
      <w:r w:rsidR="004F7EEC">
        <w:t>istung nicht erhöht,</w:t>
      </w:r>
      <w:r w:rsidR="00855C91">
        <w:t xml:space="preserve"> gewinnt man bei diesem</w:t>
      </w:r>
      <w:r w:rsidR="00097414">
        <w:t xml:space="preserve"> </w:t>
      </w:r>
      <w:proofErr w:type="spellStart"/>
      <w:r w:rsidR="00097414">
        <w:t>Estertransformator</w:t>
      </w:r>
      <w:proofErr w:type="spellEnd"/>
      <w:r w:rsidR="00097414">
        <w:t xml:space="preserve"> entsprechend an Lebenszeit.</w:t>
      </w:r>
      <w:r w:rsidR="001A1694">
        <w:t xml:space="preserve"> Grundsätzlich wird</w:t>
      </w:r>
      <w:r w:rsidR="00BC3AFE">
        <w:t xml:space="preserve"> mit diesem Transformator</w:t>
      </w:r>
      <w:r w:rsidR="00000314">
        <w:t xml:space="preserve"> </w:t>
      </w:r>
      <w:r w:rsidR="00BC3AFE">
        <w:t>ein Betrieb bei höheren</w:t>
      </w:r>
      <w:r w:rsidR="00050B35">
        <w:t xml:space="preserve"> Temperatur</w:t>
      </w:r>
      <w:r w:rsidR="00E62F2E">
        <w:t>en</w:t>
      </w:r>
      <w:r w:rsidR="00BC3AFE">
        <w:t xml:space="preserve"> </w:t>
      </w:r>
      <w:r w:rsidR="00F06DD0">
        <w:t xml:space="preserve">ermöglicht </w:t>
      </w:r>
      <w:r w:rsidR="005F664F">
        <w:t>sowie</w:t>
      </w:r>
      <w:r w:rsidR="00D1748C">
        <w:t xml:space="preserve"> diesen kleiner und leichter zu bauen. </w:t>
      </w:r>
      <w:r w:rsidR="000B7A5B">
        <w:t xml:space="preserve">Dies ist verbunden mit der Einsparung von Kern- </w:t>
      </w:r>
      <w:r w:rsidR="00707FAB">
        <w:t>Wicklungsmaterial und an Isolierflüssigkeit.</w:t>
      </w:r>
    </w:p>
    <w:p w14:paraId="7C04E3AA" w14:textId="66D93C30" w:rsidR="000B0D85" w:rsidRDefault="00DD663E" w:rsidP="000B0D85">
      <w:r>
        <w:t xml:space="preserve">Vor allem </w:t>
      </w:r>
      <w:r w:rsidR="00C97DA3">
        <w:t>ermöglicht diese Eigenschaft, dass der Transformator nicht nach der Spitzenlast ausgelegt werden muss.</w:t>
      </w:r>
      <w:r w:rsidR="00B15B50">
        <w:t xml:space="preserve"> In </w:t>
      </w:r>
      <w:r w:rsidR="00B15B50">
        <w:fldChar w:fldCharType="begin"/>
      </w:r>
      <w:r w:rsidR="00B15B50">
        <w:instrText xml:space="preserve"> REF _Ref528604645 \h </w:instrText>
      </w:r>
      <w:r w:rsidR="00B15B50">
        <w:fldChar w:fldCharType="separate"/>
      </w:r>
      <w:r w:rsidR="00035A84">
        <w:t xml:space="preserve">Abbildung </w:t>
      </w:r>
      <w:r w:rsidR="00035A84">
        <w:rPr>
          <w:noProof/>
        </w:rPr>
        <w:t>4</w:t>
      </w:r>
      <w:r w:rsidR="00B15B50">
        <w:fldChar w:fldCharType="end"/>
      </w:r>
      <w:r w:rsidR="00B15B50">
        <w:t xml:space="preserve"> sind die Verluste </w:t>
      </w:r>
      <w:r w:rsidR="006D3C97">
        <w:t xml:space="preserve">und das Ersparnis </w:t>
      </w:r>
      <w:r w:rsidR="00873DBF">
        <w:t>eines 630 </w:t>
      </w:r>
      <w:r w:rsidR="00B15B50">
        <w:t>kVA mit Mineralöl gefüllten Transformator</w:t>
      </w:r>
      <w:r w:rsidR="00450EB8">
        <w:t>s</w:t>
      </w:r>
      <w:r w:rsidR="00B15B50">
        <w:t xml:space="preserve"> </w:t>
      </w:r>
      <w:r w:rsidR="00DC003B">
        <w:t>einem 400 </w:t>
      </w:r>
      <w:r w:rsidR="00FF60B2">
        <w:t>kVA mit FR3 Fluid gefüllten Transformator für den gleichen Anwendungsfall gegenübergestellt.</w:t>
      </w:r>
      <w:r w:rsidR="00D44CB9">
        <w:t xml:space="preserve"> </w:t>
      </w:r>
      <w:r w:rsidR="009A19EB">
        <w:t>Durch eine Analyse</w:t>
      </w:r>
      <w:r w:rsidR="00B163EA">
        <w:t xml:space="preserve"> des Lastganges im Vorfeld</w:t>
      </w:r>
      <w:r w:rsidR="002F550B">
        <w:t xml:space="preserve"> kann entschieden werden, welche Transformatorgröße die passende ist. Sehr oft kann </w:t>
      </w:r>
      <w:r w:rsidR="0085758A">
        <w:t>ein Transformator mit der gleichen Leistung wie der best</w:t>
      </w:r>
      <w:r w:rsidR="007F512D">
        <w:t>ehende, jedoch gefüllt mit FR3 f</w:t>
      </w:r>
      <w:r w:rsidR="0085758A">
        <w:t>luid</w:t>
      </w:r>
      <w:r w:rsidR="00830E44">
        <w:t>,</w:t>
      </w:r>
      <w:r w:rsidR="0085758A">
        <w:t xml:space="preserve"> die </w:t>
      </w:r>
      <w:r w:rsidR="00830E44">
        <w:t xml:space="preserve">zusätzliche Spitzenlast abdecken. Damit kann auch die </w:t>
      </w:r>
      <w:r w:rsidR="00351993">
        <w:t>bestehende Infrastruktur weiter</w:t>
      </w:r>
      <w:r w:rsidR="00830E44">
        <w:t xml:space="preserve">verwendet werden, was ein zusätzliches Ersparnis </w:t>
      </w:r>
      <w:r w:rsidR="00501D97">
        <w:t xml:space="preserve">an Investitionskosten </w:t>
      </w:r>
      <w:r w:rsidR="00830E44">
        <w:t>mit sich bringt.</w:t>
      </w:r>
    </w:p>
    <w:p w14:paraId="3973FF81" w14:textId="77777777" w:rsidR="00830E44" w:rsidRDefault="00830E44" w:rsidP="000B0D85"/>
    <w:p w14:paraId="419247CD" w14:textId="77777777" w:rsidR="00B15B50" w:rsidRDefault="0007158F" w:rsidP="00B15B50">
      <w:pPr>
        <w:keepNext/>
      </w:pPr>
      <w:r w:rsidRPr="0007158F">
        <w:rPr>
          <w:noProof/>
          <w:lang w:eastAsia="de-DE"/>
        </w:rPr>
        <mc:AlternateContent>
          <mc:Choice Requires="wpg">
            <w:drawing>
              <wp:inline distT="0" distB="0" distL="0" distR="0" wp14:anchorId="41D34C40" wp14:editId="7A99AB06">
                <wp:extent cx="5756910" cy="2404706"/>
                <wp:effectExtent l="0" t="0" r="8890" b="8890"/>
                <wp:docPr id="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910" cy="2404706"/>
                          <a:chOff x="83871" y="142910"/>
                          <a:chExt cx="7359030" cy="4176463"/>
                        </a:xfrm>
                      </wpg:grpSpPr>
                      <pic:pic xmlns:pic="http://schemas.openxmlformats.org/drawingml/2006/picture">
                        <pic:nvPicPr>
                          <pic:cNvPr id="5" name="Picture 1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71" y="142910"/>
                            <a:ext cx="7359030" cy="4176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606070" y="2271346"/>
                            <a:ext cx="931852" cy="66612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txbx>
                          <w:txbxContent>
                            <w:p w14:paraId="36B3E6CA" w14:textId="77777777" w:rsidR="0007158F" w:rsidRPr="00213DE0" w:rsidRDefault="0007158F" w:rsidP="0007158F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/>
                                  <w:color w:val="00B0F0"/>
                                  <w:sz w:val="20"/>
                                </w:rPr>
                              </w:pPr>
                              <w:r w:rsidRPr="00213DE0">
                                <w:rPr>
                                  <w:rFonts w:ascii="Arial" w:hAnsi="Arial" w:cstheme="minorBidi"/>
                                  <w:b/>
                                  <w:bCs/>
                                  <w:color w:val="00B0F0"/>
                                  <w:kern w:val="24"/>
                                  <w:sz w:val="20"/>
                                  <w:szCs w:val="36"/>
                                  <w:lang w:val="pt-BR"/>
                                </w:rPr>
                                <w:t xml:space="preserve">Energy </w:t>
                              </w:r>
                              <w:proofErr w:type="spellStart"/>
                              <w:r w:rsidRPr="00213DE0">
                                <w:rPr>
                                  <w:rFonts w:ascii="Arial" w:hAnsi="Arial" w:cstheme="minorBidi"/>
                                  <w:b/>
                                  <w:bCs/>
                                  <w:color w:val="00B0F0"/>
                                  <w:kern w:val="24"/>
                                  <w:sz w:val="20"/>
                                  <w:szCs w:val="36"/>
                                  <w:lang w:val="pt-BR"/>
                                </w:rPr>
                                <w:t>Savings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7" name="TextBox 12"/>
                        <wps:cNvSpPr txBox="1"/>
                        <wps:spPr>
                          <a:xfrm>
                            <a:off x="3820470" y="388775"/>
                            <a:ext cx="933475" cy="66612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</wps:spPr>
                        <wps:txbx>
                          <w:txbxContent>
                            <w:p w14:paraId="3FC5E59A" w14:textId="77777777" w:rsidR="0007158F" w:rsidRPr="00B15B50" w:rsidRDefault="0007158F" w:rsidP="0007158F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/>
                                  <w:color w:val="C00000"/>
                                  <w:sz w:val="20"/>
                                </w:rPr>
                              </w:pPr>
                              <w:r w:rsidRPr="00B15B50">
                                <w:rPr>
                                  <w:rFonts w:ascii="Arial" w:hAnsi="Arial" w:cstheme="minorBidi"/>
                                  <w:b/>
                                  <w:bCs/>
                                  <w:color w:val="C00000"/>
                                  <w:kern w:val="24"/>
                                  <w:sz w:val="20"/>
                                  <w:szCs w:val="36"/>
                                  <w:lang w:val="pt-BR"/>
                                </w:rPr>
                                <w:t xml:space="preserve">Energy </w:t>
                              </w:r>
                              <w:proofErr w:type="spellStart"/>
                              <w:r w:rsidRPr="00B15B50">
                                <w:rPr>
                                  <w:rFonts w:ascii="Arial" w:hAnsi="Arial" w:cstheme="minorBidi"/>
                                  <w:b/>
                                  <w:bCs/>
                                  <w:color w:val="C00000"/>
                                  <w:kern w:val="24"/>
                                  <w:sz w:val="20"/>
                                  <w:szCs w:val="36"/>
                                  <w:lang w:val="pt-BR"/>
                                </w:rPr>
                                <w:t>Losses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8" name="Straight Arrow Connector 13"/>
                        <wps:cNvCnPr/>
                        <wps:spPr>
                          <a:xfrm>
                            <a:off x="1336616" y="2941050"/>
                            <a:ext cx="252027" cy="3879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15"/>
                        <wps:cNvCnPr/>
                        <wps:spPr>
                          <a:xfrm>
                            <a:off x="4754116" y="735197"/>
                            <a:ext cx="502467" cy="12889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D34C40" id="Group 17" o:spid="_x0000_s1026" style="width:453.3pt;height:189.35pt;mso-position-horizontal-relative:char;mso-position-vertical-relative:line" coordorigin="83871,142910" coordsize="7359030,4176463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83871;top:142910;width:7359030;height:4176463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FeQ&#10;7rTDAAAA2gAAAA8AAABkcnMvZG93bnJldi54bWxEj1FLwzAUhd+F/YdwB77IllpURl1axkCYKMKq&#10;P+CuuTZlyU1osq36640g+Hg453yHs24mZ8WZxjh4VnC7LEAQd14P3Cv4eH9arEDEhKzReiYFXxSh&#10;qWdXa6y0v/Cezm3qRYZwrFCBSSlUUsbOkMO49IE4e59+dJiyHHupR7xkuLOyLIoH6XDgvGAw0NZQ&#10;d2xPTkGJ0n6Xrd0enl8PbzcpmLuXsFfqej5tHkEkmtJ/+K+90wru4fdKvgGy/gE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V5DutMMAAADaAAAADwAAAAAAAAAAAAAAAACcAgAA&#10;ZHJzL2Rvd25yZXYueG1sUEsFBgAAAAAEAAQA9wAAAIwDAAAAAA==&#10;">
                  <v:imagedata r:id="rId12" o:title="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Box 4" o:spid="_x0000_s1028" type="#_x0000_t202" style="position:absolute;left:606070;top:2271346;width:931852;height:66612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0ifOwQAA&#10;ANoAAAAPAAAAZHJzL2Rvd25yZXYueG1sRI9Bi8IwFITvgv8hPGFvNt09aOkaRRbEZfGiFfb6aJ5t&#10;sHkpTbTVX28EweMwM98wi9VgG3GlzhvHCj6TFARx6bThSsGx2EwzED4ga2wck4IbeVgtx6MF5tr1&#10;vKfrIVQiQtjnqKAOoc2l9GVNFn3iWuLonVxnMUTZVVJ32Ee4beRXms6kRcNxocaWfmoqz4eLVeDM&#10;dk5yV9Bf9l+c7vfM7PrNTamPybD+BhFoCO/wq/2rFczgeSXeALl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tInzsEAAADaAAAADwAAAAAAAAAAAAAAAACXAgAAZHJzL2Rvd25y&#10;ZXYueG1sUEsFBgAAAAAEAAQA9QAAAIUDAAAAAA==&#10;" fillcolor="#a5a5a5 [2092]" stroked="f">
                  <v:textbox style="mso-fit-shape-to-text:t">
                    <w:txbxContent>
                      <w:p w14:paraId="36B3E6CA" w14:textId="77777777" w:rsidR="0007158F" w:rsidRPr="00213DE0" w:rsidRDefault="0007158F" w:rsidP="0007158F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/>
                            <w:color w:val="00B0F0"/>
                            <w:sz w:val="20"/>
                          </w:rPr>
                        </w:pPr>
                        <w:r w:rsidRPr="00213DE0">
                          <w:rPr>
                            <w:rFonts w:ascii="Arial" w:hAnsi="Arial" w:cstheme="minorBidi"/>
                            <w:b/>
                            <w:bCs/>
                            <w:color w:val="00B0F0"/>
                            <w:kern w:val="24"/>
                            <w:sz w:val="20"/>
                            <w:szCs w:val="36"/>
                            <w:lang w:val="pt-BR"/>
                          </w:rPr>
                          <w:t>Energy Savings</w:t>
                        </w:r>
                      </w:p>
                    </w:txbxContent>
                  </v:textbox>
                </v:shape>
                <v:shape id="TextBox 12" o:spid="_x0000_s1029" type="#_x0000_t202" style="position:absolute;left:3820470;top:388775;width:933475;height:66612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noJVwQAA&#10;ANoAAAAPAAAAZHJzL2Rvd25yZXYueG1sRI9Bi8IwFITvwv6H8Ba82VQPa+kaRQRZWbxohb0+mmcb&#10;bF5Kk7XVX28EweMwM98wi9VgG3GlzhvHCqZJCoK4dNpwpeBUbCcZCB+QNTaOScGNPKyWH6MF5tr1&#10;fKDrMVQiQtjnqKAOoc2l9GVNFn3iWuLonV1nMUTZVVJ32Ee4beQsTb+kRcNxocaWNjWVl+O/VeDM&#10;z5zkvqDf7K843++Z2ffbm1Ljz2H9DSLQEN7hV3unFczheSXeALl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Z6CVcEAAADaAAAADwAAAAAAAAAAAAAAAACXAgAAZHJzL2Rvd25y&#10;ZXYueG1sUEsFBgAAAAAEAAQA9QAAAIUDAAAAAA==&#10;" fillcolor="#a5a5a5 [2092]" stroked="f">
                  <v:textbox style="mso-fit-shape-to-text:t">
                    <w:txbxContent>
                      <w:p w14:paraId="3FC5E59A" w14:textId="77777777" w:rsidR="0007158F" w:rsidRPr="00B15B50" w:rsidRDefault="0007158F" w:rsidP="0007158F">
                        <w:pPr>
                          <w:pStyle w:val="StandardWeb"/>
                          <w:spacing w:before="0" w:beforeAutospacing="0" w:after="0" w:afterAutospacing="0"/>
                          <w:jc w:val="center"/>
                          <w:rPr>
                            <w:rFonts w:ascii="Arial" w:hAnsi="Arial"/>
                            <w:color w:val="C00000"/>
                            <w:sz w:val="20"/>
                          </w:rPr>
                        </w:pPr>
                        <w:r w:rsidRPr="00B15B50">
                          <w:rPr>
                            <w:rFonts w:ascii="Arial" w:hAnsi="Arial" w:cstheme="minorBidi"/>
                            <w:b/>
                            <w:bCs/>
                            <w:color w:val="C00000"/>
                            <w:kern w:val="24"/>
                            <w:sz w:val="20"/>
                            <w:szCs w:val="36"/>
                            <w:lang w:val="pt-BR"/>
                          </w:rPr>
                          <w:t>Energy Losses</w:t>
                        </w:r>
                      </w:p>
                    </w:txbxContent>
                  </v:textbox>
                </v:shap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13" o:spid="_x0000_s1030" type="#_x0000_t32" style="position:absolute;left:1336616;top:2941050;width:252027;height:387901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93IJ78AAADaAAAADwAAAGRycy9kb3ducmV2LnhtbERPTYvCMBC9L/gfwgheFpvqYXGrUUQQ&#10;vSyrXS/ehmZsismkNFHrv98cBI+P971Y9c6KO3Wh8axgkuUgiCuvG64VnP624xmIEJE1Ws+k4EkB&#10;VsvBxwIL7R98pHsZa5FCOBSowMTYFlKGypDDkPmWOHEX3zmMCXa11B0+UrizcprnX9Jhw6nBYEsb&#10;Q9W1vDkFlmP++f0z/b2SDdXOnMvZYbtRajTs13MQkfr4Fr/ce60gbU1X0g2Qy38A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q93IJ78AAADaAAAADwAAAAAAAAAAAAAAAACh&#10;AgAAZHJzL2Rvd25yZXYueG1sUEsFBgAAAAAEAAQA+QAAAI0DAAAAAA==&#10;" strokecolor="#7f7f7f [1612]" strokeweight=".5pt">
                  <v:stroke endarrow="block" joinstyle="miter"/>
                </v:shape>
                <v:shape id="Straight Arrow Connector 15" o:spid="_x0000_s1031" type="#_x0000_t32" style="position:absolute;left:4754116;top:735197;width:502467;height:128899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JFtvMEAAADaAAAADwAAAGRycy9kb3ducmV2LnhtbESPQYvCMBSE78L+h/AW9iJruh5Eq1EW&#10;QdyLqNXL3h7NsykmL6WJWv+9EQSPw8x8w8wWnbPiSm2oPSv4GWQgiEuva64UHA+r7zGIEJE1Ws+k&#10;4E4BFvOP3gxz7W+8p2sRK5EgHHJUYGJscilDachhGPiGOHkn3zqMSbaV1C3eEtxZOcyykXRYc1ow&#10;2NDSUHkuLk6B5Zj1J5vh9kw2lGvzX4x3q6VSX5/d7xREpC6+w6/2n1YwgeeVdAPk/A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EkW28wQAAANoAAAAPAAAAAAAAAAAAAAAA&#10;AKECAABkcnMvZG93bnJldi54bWxQSwUGAAAAAAQABAD5AAAAjwMAAAAA&#10;" strokecolor="#7f7f7f [1612]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7DB70F04" w14:textId="00ED21D2" w:rsidR="00C97DA3" w:rsidRDefault="00B15B50" w:rsidP="00B15B50">
      <w:pPr>
        <w:pStyle w:val="Abbildungsbeschriftung"/>
      </w:pPr>
      <w:bookmarkStart w:id="4" w:name="_Ref528604645"/>
      <w:r>
        <w:t xml:space="preserve">Abbildung </w:t>
      </w:r>
      <w:fldSimple w:instr=" SEQ Abbildung \* ARABIC ">
        <w:r w:rsidR="00035A84">
          <w:rPr>
            <w:noProof/>
          </w:rPr>
          <w:t>4</w:t>
        </w:r>
      </w:fldSimple>
      <w:bookmarkEnd w:id="4"/>
      <w:r>
        <w:t>: Gegenüberstellung der Verluste</w:t>
      </w:r>
    </w:p>
    <w:p w14:paraId="72C7F74C" w14:textId="5D0B24D2" w:rsidR="00C97DA3" w:rsidRDefault="00C97DA3" w:rsidP="00C97DA3">
      <w:pPr>
        <w:pStyle w:val="Ueberschrift"/>
        <w:numPr>
          <w:ilvl w:val="0"/>
          <w:numId w:val="1"/>
        </w:numPr>
        <w:ind w:left="357" w:hanging="357"/>
      </w:pPr>
      <w:r>
        <w:t>Literatur</w:t>
      </w:r>
    </w:p>
    <w:p w14:paraId="088BA827" w14:textId="77777777" w:rsidR="000B0D85" w:rsidRDefault="000B0D85" w:rsidP="00EA3714">
      <w:pPr>
        <w:pStyle w:val="Literatur"/>
      </w:pPr>
      <w:r>
        <w:t>[1]</w:t>
      </w:r>
      <w:r>
        <w:tab/>
        <w:t>Land Vorarlberg – Photovoltaik; www.vorarlberg.at/voltaik</w:t>
      </w:r>
    </w:p>
    <w:p w14:paraId="70BE92AB" w14:textId="586E324E" w:rsidR="000B0D85" w:rsidRPr="008757BE" w:rsidRDefault="004D42CF" w:rsidP="004D42CF">
      <w:r w:rsidRPr="008757BE">
        <w:t xml:space="preserve">[2] </w:t>
      </w:r>
      <w:r w:rsidR="000B0D85" w:rsidRPr="008757BE">
        <w:t>Next Kraftwerke GmbH; Köln</w:t>
      </w:r>
    </w:p>
    <w:p w14:paraId="71901F28" w14:textId="168CCD6E" w:rsidR="004D42CF" w:rsidRPr="008757BE" w:rsidRDefault="00365720" w:rsidP="004D42CF">
      <w:r w:rsidRPr="008757BE">
        <w:t xml:space="preserve">[3] </w:t>
      </w:r>
      <w:r w:rsidR="004D42CF" w:rsidRPr="008757BE">
        <w:t xml:space="preserve">Hera U. et al.: </w:t>
      </w:r>
      <w:r w:rsidR="004D42CF" w:rsidRPr="004D42CF">
        <w:t>Planung von Elektromobilität im Großraum München</w:t>
      </w:r>
      <w:r w:rsidR="004D42CF" w:rsidRPr="008757BE">
        <w:t> </w:t>
      </w:r>
      <w:r w:rsidR="004D42CF" w:rsidRPr="004D42CF">
        <w:t>„E-Plan München“</w:t>
      </w:r>
      <w:r w:rsidR="004D42CF" w:rsidRPr="008757BE">
        <w:t>; Oktober 2016 </w:t>
      </w:r>
    </w:p>
    <w:p w14:paraId="259B083F" w14:textId="7E255C5D" w:rsidR="009530DC" w:rsidRPr="009530DC" w:rsidRDefault="005B7473" w:rsidP="004D42CF">
      <w:pPr>
        <w:rPr>
          <w:lang w:val="en-US"/>
        </w:rPr>
      </w:pPr>
      <w:r>
        <w:rPr>
          <w:lang w:val="en-US"/>
        </w:rPr>
        <w:t>[4</w:t>
      </w:r>
      <w:r w:rsidR="009530DC" w:rsidRPr="009530DC">
        <w:rPr>
          <w:lang w:val="en-US"/>
        </w:rPr>
        <w:t xml:space="preserve">] Dielectric Fluids; Envirotemp™ FR3™ Fluid; </w:t>
      </w:r>
      <w:r w:rsidR="009530DC">
        <w:rPr>
          <w:lang w:val="en-US"/>
        </w:rPr>
        <w:t>R2000;</w:t>
      </w:r>
      <w:r w:rsidR="007B5628">
        <w:rPr>
          <w:lang w:val="en-US"/>
        </w:rPr>
        <w:t xml:space="preserve"> © 2016 Cargill</w:t>
      </w:r>
    </w:p>
    <w:p w14:paraId="1927EC2B" w14:textId="7B1A1922" w:rsidR="00B5388C" w:rsidRPr="00F01AAB" w:rsidRDefault="007B5628" w:rsidP="004D42CF">
      <w:pPr>
        <w:rPr>
          <w:lang w:val="en-US"/>
        </w:rPr>
      </w:pPr>
      <w:r>
        <w:rPr>
          <w:lang w:val="en-US"/>
        </w:rPr>
        <w:t>[</w:t>
      </w:r>
      <w:r w:rsidR="005B7473">
        <w:rPr>
          <w:lang w:val="en-US"/>
        </w:rPr>
        <w:t>5</w:t>
      </w:r>
      <w:r w:rsidR="00F01AAB" w:rsidRPr="00F01AAB">
        <w:rPr>
          <w:lang w:val="en-US"/>
        </w:rPr>
        <w:t>] Department of Commerce; NIST; BEES V4.0</w:t>
      </w:r>
    </w:p>
    <w:p w14:paraId="629EFE38" w14:textId="085D4A44" w:rsidR="000B0D85" w:rsidRDefault="005B7473" w:rsidP="000B0D85">
      <w:pPr>
        <w:rPr>
          <w:lang w:val="en-US"/>
        </w:rPr>
      </w:pPr>
      <w:r>
        <w:rPr>
          <w:lang w:val="en-US"/>
        </w:rPr>
        <w:t>[6</w:t>
      </w:r>
      <w:r w:rsidR="000B0D85" w:rsidRPr="00381F30">
        <w:rPr>
          <w:lang w:val="en-US"/>
        </w:rPr>
        <w:t xml:space="preserve">] Pagger E. et al.: </w:t>
      </w:r>
      <w:r w:rsidR="00381F30" w:rsidRPr="00381F30">
        <w:rPr>
          <w:lang w:val="en-US"/>
        </w:rPr>
        <w:t>Natural Ester FR3 Insulating Liquid - Very Paper Friendly</w:t>
      </w:r>
      <w:r w:rsidR="00381F30">
        <w:rPr>
          <w:lang w:val="en-US"/>
        </w:rPr>
        <w:t>; ICPADM; Xi’an; 2018</w:t>
      </w:r>
    </w:p>
    <w:p w14:paraId="3C3804B8" w14:textId="4F141443" w:rsidR="00EA3714" w:rsidRPr="00EA3714" w:rsidRDefault="005B7473" w:rsidP="00EA3714">
      <w:pPr>
        <w:pStyle w:val="Literatur"/>
      </w:pPr>
      <w:r>
        <w:t>[7</w:t>
      </w:r>
      <w:r w:rsidR="00EA3714">
        <w:t>]</w:t>
      </w:r>
      <w:r w:rsidR="00EA3714">
        <w:tab/>
      </w:r>
      <w:r w:rsidR="00E55E70">
        <w:t>Pagger</w:t>
      </w:r>
      <w:r w:rsidR="00B83105">
        <w:t> </w:t>
      </w:r>
      <w:bookmarkStart w:id="5" w:name="_GoBack"/>
      <w:bookmarkEnd w:id="5"/>
      <w:r w:rsidR="002C68C7" w:rsidRPr="00EA3714">
        <w:t>E., Bowers S.:</w:t>
      </w:r>
      <w:r w:rsidR="00EA3714" w:rsidRPr="00EA3714">
        <w:t xml:space="preserve"> Die Verwendung von Sojabohnenöl in der Hochspannungstechnik; 10. Internationale Energiewirtschaftstagung an der TU Wien; 2017</w:t>
      </w:r>
    </w:p>
    <w:p w14:paraId="60FB1E18" w14:textId="20661A8E" w:rsidR="002C68C7" w:rsidRPr="00EA3714" w:rsidRDefault="002C68C7" w:rsidP="000B0D85"/>
    <w:sectPr w:rsidR="002C68C7" w:rsidRPr="00EA3714" w:rsidSect="00CA6911">
      <w:type w:val="continuous"/>
      <w:pgSz w:w="11900" w:h="16840"/>
      <w:pgMar w:top="1417" w:right="1417" w:bottom="1134" w:left="1417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7AC75" w14:textId="77777777" w:rsidR="00550A1C" w:rsidRDefault="00550A1C" w:rsidP="00223D7E">
      <w:r>
        <w:separator/>
      </w:r>
    </w:p>
  </w:endnote>
  <w:endnote w:type="continuationSeparator" w:id="0">
    <w:p w14:paraId="4268CDDD" w14:textId="77777777" w:rsidR="00550A1C" w:rsidRDefault="00550A1C" w:rsidP="0022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C207E" w14:textId="77777777" w:rsidR="00550A1C" w:rsidRDefault="00550A1C" w:rsidP="00223D7E">
      <w:r>
        <w:separator/>
      </w:r>
    </w:p>
  </w:footnote>
  <w:footnote w:type="continuationSeparator" w:id="0">
    <w:p w14:paraId="2856E23A" w14:textId="77777777" w:rsidR="00550A1C" w:rsidRDefault="00550A1C" w:rsidP="00223D7E">
      <w:r>
        <w:continuationSeparator/>
      </w:r>
    </w:p>
  </w:footnote>
  <w:footnote w:id="1">
    <w:p w14:paraId="6220AC7F" w14:textId="17C9F3DD" w:rsidR="00223D7E" w:rsidRPr="00FB69AE" w:rsidRDefault="00223D7E" w:rsidP="00223D7E">
      <w:r w:rsidRPr="00A115D2">
        <w:rPr>
          <w:rStyle w:val="Funotenzeichen"/>
        </w:rPr>
        <w:footnoteRef/>
      </w:r>
      <w:proofErr w:type="spellStart"/>
      <w:r>
        <w:t>Heiligenstädterlände</w:t>
      </w:r>
      <w:proofErr w:type="spellEnd"/>
      <w:r>
        <w:t xml:space="preserve"> 29 2.OG 1190 Wien, +436602367283, </w:t>
      </w:r>
      <w:hyperlink r:id="rId1" w:history="1">
        <w:r w:rsidRPr="00DC2467">
          <w:rPr>
            <w:rStyle w:val="Link"/>
          </w:rPr>
          <w:t>ernst.pagger@epp-consulting.at</w:t>
        </w:r>
      </w:hyperlink>
      <w:r>
        <w:t>, www.epp-consulting.at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147A0"/>
    <w:multiLevelType w:val="hybridMultilevel"/>
    <w:tmpl w:val="FC7CDBE0"/>
    <w:lvl w:ilvl="0" w:tplc="085E66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10BE2"/>
    <w:multiLevelType w:val="hybridMultilevel"/>
    <w:tmpl w:val="368ACE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3173D"/>
    <w:multiLevelType w:val="hybridMultilevel"/>
    <w:tmpl w:val="4D7AB56E"/>
    <w:lvl w:ilvl="0" w:tplc="8C24E6A8">
      <w:start w:val="1"/>
      <w:numFmt w:val="bullet"/>
      <w:lvlText w:val="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7E"/>
    <w:rsid w:val="00000314"/>
    <w:rsid w:val="00020B38"/>
    <w:rsid w:val="00031513"/>
    <w:rsid w:val="00035A84"/>
    <w:rsid w:val="00036E5A"/>
    <w:rsid w:val="00050B35"/>
    <w:rsid w:val="00054C1B"/>
    <w:rsid w:val="0007158F"/>
    <w:rsid w:val="00097414"/>
    <w:rsid w:val="000B0D85"/>
    <w:rsid w:val="000B7A5B"/>
    <w:rsid w:val="000F5D4E"/>
    <w:rsid w:val="001408E9"/>
    <w:rsid w:val="0019147A"/>
    <w:rsid w:val="001A1694"/>
    <w:rsid w:val="001A275A"/>
    <w:rsid w:val="001A2C64"/>
    <w:rsid w:val="001F19A5"/>
    <w:rsid w:val="00206DF5"/>
    <w:rsid w:val="00213DE0"/>
    <w:rsid w:val="00223D7E"/>
    <w:rsid w:val="00263A7A"/>
    <w:rsid w:val="002654CF"/>
    <w:rsid w:val="002863B5"/>
    <w:rsid w:val="002A0A79"/>
    <w:rsid w:val="002A0C97"/>
    <w:rsid w:val="002B4B15"/>
    <w:rsid w:val="002C68C7"/>
    <w:rsid w:val="002D73FA"/>
    <w:rsid w:val="002F550B"/>
    <w:rsid w:val="00303577"/>
    <w:rsid w:val="00351993"/>
    <w:rsid w:val="00365720"/>
    <w:rsid w:val="00381F30"/>
    <w:rsid w:val="003B2528"/>
    <w:rsid w:val="003D558F"/>
    <w:rsid w:val="003F663C"/>
    <w:rsid w:val="00416F52"/>
    <w:rsid w:val="004202DF"/>
    <w:rsid w:val="00450EB8"/>
    <w:rsid w:val="0045146E"/>
    <w:rsid w:val="004D42CF"/>
    <w:rsid w:val="004F7EEC"/>
    <w:rsid w:val="00501D97"/>
    <w:rsid w:val="00535B32"/>
    <w:rsid w:val="005375C7"/>
    <w:rsid w:val="005462C5"/>
    <w:rsid w:val="00550A1C"/>
    <w:rsid w:val="005521DF"/>
    <w:rsid w:val="005719E8"/>
    <w:rsid w:val="00574708"/>
    <w:rsid w:val="005B7473"/>
    <w:rsid w:val="005F664F"/>
    <w:rsid w:val="005F6C6E"/>
    <w:rsid w:val="006418DE"/>
    <w:rsid w:val="00641CD8"/>
    <w:rsid w:val="006513DA"/>
    <w:rsid w:val="00691398"/>
    <w:rsid w:val="006C7519"/>
    <w:rsid w:val="006D3C97"/>
    <w:rsid w:val="00707819"/>
    <w:rsid w:val="00707FAB"/>
    <w:rsid w:val="00717703"/>
    <w:rsid w:val="00720AA1"/>
    <w:rsid w:val="00751CF4"/>
    <w:rsid w:val="007604E2"/>
    <w:rsid w:val="0076445E"/>
    <w:rsid w:val="007712AF"/>
    <w:rsid w:val="00792C5A"/>
    <w:rsid w:val="007B5628"/>
    <w:rsid w:val="007F512D"/>
    <w:rsid w:val="00830E44"/>
    <w:rsid w:val="00855C91"/>
    <w:rsid w:val="0085758A"/>
    <w:rsid w:val="00873DBF"/>
    <w:rsid w:val="008757BE"/>
    <w:rsid w:val="0088056F"/>
    <w:rsid w:val="008B3BE8"/>
    <w:rsid w:val="008E222E"/>
    <w:rsid w:val="008F4400"/>
    <w:rsid w:val="00900F2C"/>
    <w:rsid w:val="0090739F"/>
    <w:rsid w:val="0091158C"/>
    <w:rsid w:val="009530DC"/>
    <w:rsid w:val="009538F7"/>
    <w:rsid w:val="0095608D"/>
    <w:rsid w:val="00977028"/>
    <w:rsid w:val="009A19EB"/>
    <w:rsid w:val="009C413D"/>
    <w:rsid w:val="00A25597"/>
    <w:rsid w:val="00A539BE"/>
    <w:rsid w:val="00A71CFF"/>
    <w:rsid w:val="00A96CC5"/>
    <w:rsid w:val="00AD0E9D"/>
    <w:rsid w:val="00AE7378"/>
    <w:rsid w:val="00B15B50"/>
    <w:rsid w:val="00B163EA"/>
    <w:rsid w:val="00B40ADF"/>
    <w:rsid w:val="00B5388C"/>
    <w:rsid w:val="00B83105"/>
    <w:rsid w:val="00BC3AFE"/>
    <w:rsid w:val="00C56AD1"/>
    <w:rsid w:val="00C713B6"/>
    <w:rsid w:val="00C9432F"/>
    <w:rsid w:val="00C97DA3"/>
    <w:rsid w:val="00CA6911"/>
    <w:rsid w:val="00CA73F4"/>
    <w:rsid w:val="00D14FDE"/>
    <w:rsid w:val="00D1748C"/>
    <w:rsid w:val="00D2460A"/>
    <w:rsid w:val="00D36527"/>
    <w:rsid w:val="00D44CB9"/>
    <w:rsid w:val="00D719A3"/>
    <w:rsid w:val="00D729A9"/>
    <w:rsid w:val="00DB0FF4"/>
    <w:rsid w:val="00DB3AE1"/>
    <w:rsid w:val="00DC003B"/>
    <w:rsid w:val="00DD663E"/>
    <w:rsid w:val="00E55E70"/>
    <w:rsid w:val="00E62F2E"/>
    <w:rsid w:val="00E71D1C"/>
    <w:rsid w:val="00E978BB"/>
    <w:rsid w:val="00EA3714"/>
    <w:rsid w:val="00F01AAB"/>
    <w:rsid w:val="00F06DD0"/>
    <w:rsid w:val="00F07722"/>
    <w:rsid w:val="00FB292E"/>
    <w:rsid w:val="00FB5232"/>
    <w:rsid w:val="00FD7BFA"/>
    <w:rsid w:val="00FE242F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3CD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23D7E"/>
    <w:pPr>
      <w:jc w:val="both"/>
    </w:pPr>
    <w:rPr>
      <w:rFonts w:ascii="Arial" w:eastAsia="Times New Roman" w:hAnsi="Arial" w:cs="Times New Roman"/>
      <w:sz w:val="20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223D7E"/>
    <w:rPr>
      <w:vertAlign w:val="superscript"/>
    </w:rPr>
  </w:style>
  <w:style w:type="paragraph" w:customStyle="1" w:styleId="Abstract-Titel">
    <w:name w:val="Abstract-Titel"/>
    <w:basedOn w:val="Titel"/>
    <w:rsid w:val="00223D7E"/>
    <w:pPr>
      <w:pageBreakBefore/>
      <w:spacing w:before="120" w:after="120"/>
      <w:contextualSpacing w:val="0"/>
      <w:jc w:val="center"/>
    </w:pPr>
    <w:rPr>
      <w:rFonts w:ascii="Arial" w:eastAsia="Times New Roman" w:hAnsi="Arial" w:cs="Arial"/>
      <w:b/>
      <w:snapToGrid w:val="0"/>
      <w:spacing w:val="0"/>
      <w:sz w:val="32"/>
      <w:szCs w:val="20"/>
      <w:lang w:eastAsia="en-US"/>
    </w:rPr>
  </w:style>
  <w:style w:type="paragraph" w:customStyle="1" w:styleId="AutorenOrganisation">
    <w:name w:val="Autoren &amp; Organisation"/>
    <w:basedOn w:val="Standard"/>
    <w:rsid w:val="00223D7E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character" w:styleId="Link">
    <w:name w:val="Hyperlink"/>
    <w:uiPriority w:val="99"/>
    <w:unhideWhenUsed/>
    <w:rsid w:val="00223D7E"/>
    <w:rPr>
      <w:color w:val="0563C1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223D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3D7E"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paragraph" w:customStyle="1" w:styleId="Ueberschrift">
    <w:name w:val="Ueberschrift"/>
    <w:basedOn w:val="Standard"/>
    <w:link w:val="UeberschriftChar"/>
    <w:rsid w:val="002B4B15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2B4B15"/>
    <w:rPr>
      <w:rFonts w:ascii="Arial" w:eastAsia="Times New Roman" w:hAnsi="Arial" w:cs="Times New Roman"/>
      <w:b/>
      <w:spacing w:val="-5"/>
      <w:sz w:val="22"/>
      <w:lang w:eastAsia="de-DE"/>
    </w:rPr>
  </w:style>
  <w:style w:type="paragraph" w:customStyle="1" w:styleId="Abbildungsbeschriftung">
    <w:name w:val="Abbildungsbeschriftung"/>
    <w:basedOn w:val="Standard"/>
    <w:rsid w:val="0019147A"/>
    <w:rPr>
      <w:i/>
      <w:iCs/>
    </w:rPr>
  </w:style>
  <w:style w:type="paragraph" w:styleId="Listenabsatz">
    <w:name w:val="List Paragraph"/>
    <w:basedOn w:val="Standard"/>
    <w:uiPriority w:val="34"/>
    <w:qFormat/>
    <w:rsid w:val="007712AF"/>
    <w:pPr>
      <w:ind w:left="720"/>
      <w:contextualSpacing/>
    </w:pPr>
  </w:style>
  <w:style w:type="paragraph" w:customStyle="1" w:styleId="Literatur">
    <w:name w:val="Literatur"/>
    <w:basedOn w:val="Standard"/>
    <w:rsid w:val="000B0D85"/>
    <w:pPr>
      <w:ind w:left="284" w:hanging="284"/>
    </w:pPr>
    <w:rPr>
      <w:rFonts w:cs="Arial"/>
      <w:szCs w:val="20"/>
      <w:lang w:eastAsia="de-DE"/>
    </w:rPr>
  </w:style>
  <w:style w:type="paragraph" w:customStyle="1" w:styleId="p1">
    <w:name w:val="p1"/>
    <w:basedOn w:val="Standard"/>
    <w:rsid w:val="00EA3714"/>
    <w:pPr>
      <w:jc w:val="left"/>
    </w:pPr>
    <w:rPr>
      <w:rFonts w:ascii="Helvetica" w:eastAsiaTheme="minorHAnsi" w:hAnsi="Helvetica"/>
      <w:sz w:val="17"/>
      <w:szCs w:val="17"/>
      <w:lang w:eastAsia="de-DE"/>
    </w:rPr>
  </w:style>
  <w:style w:type="paragraph" w:styleId="Beschriftung">
    <w:name w:val="caption"/>
    <w:basedOn w:val="Standard"/>
    <w:next w:val="Standard"/>
    <w:uiPriority w:val="35"/>
    <w:unhideWhenUsed/>
    <w:qFormat/>
    <w:rsid w:val="008E222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apple-converted-space">
    <w:name w:val="apple-converted-space"/>
    <w:basedOn w:val="Absatz-Standardschriftart"/>
    <w:rsid w:val="001F19A5"/>
  </w:style>
  <w:style w:type="paragraph" w:customStyle="1" w:styleId="p2">
    <w:name w:val="p2"/>
    <w:basedOn w:val="Standard"/>
    <w:rsid w:val="004D42CF"/>
    <w:pPr>
      <w:jc w:val="left"/>
    </w:pPr>
    <w:rPr>
      <w:rFonts w:eastAsiaTheme="minorHAnsi" w:cs="Arial"/>
      <w:sz w:val="21"/>
      <w:szCs w:val="21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07158F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75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ernst.pagger@epp-consulting.a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1519B8-F868-0F4C-8114-33EBA442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655</Words>
  <Characters>4132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Pagger</dc:creator>
  <cp:keywords/>
  <dc:description/>
  <cp:lastModifiedBy>Ernst Pagger</cp:lastModifiedBy>
  <cp:revision>2</cp:revision>
  <cp:lastPrinted>2018-11-04T20:42:00Z</cp:lastPrinted>
  <dcterms:created xsi:type="dcterms:W3CDTF">2018-11-06T19:07:00Z</dcterms:created>
  <dcterms:modified xsi:type="dcterms:W3CDTF">2018-11-06T19:07:00Z</dcterms:modified>
</cp:coreProperties>
</file>