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180A1" w14:textId="2D6DADAD" w:rsidR="005E4D4F" w:rsidRPr="005E4D4F" w:rsidRDefault="00042AE3" w:rsidP="005E4D4F">
      <w:pPr>
        <w:pStyle w:val="Abstract-Titel"/>
      </w:pPr>
      <w:r w:rsidRPr="00042AE3">
        <w:t xml:space="preserve"> </w:t>
      </w:r>
      <w:r>
        <w:t xml:space="preserve">Regionalbezogene Bestimmung von Verbrauch und </w:t>
      </w:r>
      <w:r w:rsidR="00730D21">
        <w:t>Erzeugung</w:t>
      </w:r>
      <w:r>
        <w:t xml:space="preserve"> im Wärme- und Stromsektor zur Bewertung </w:t>
      </w:r>
      <w:r w:rsidR="00730D21">
        <w:t>von</w:t>
      </w:r>
      <w:r>
        <w:t xml:space="preserve"> Ausgleichspotenziale</w:t>
      </w:r>
      <w:r w:rsidR="00730D21">
        <w:t>n</w:t>
      </w:r>
      <w:r>
        <w:t xml:space="preserve"> </w:t>
      </w:r>
      <w:r w:rsidR="00730D21">
        <w:t xml:space="preserve">der </w:t>
      </w:r>
      <w:r>
        <w:t>Sektorenkopplung</w:t>
      </w:r>
    </w:p>
    <w:p w14:paraId="76607036" w14:textId="1D8C1F3B" w:rsidR="00BF05FA" w:rsidRDefault="00FA601B" w:rsidP="00A156E4">
      <w:pPr>
        <w:pStyle w:val="AutorenOrganisation"/>
      </w:pPr>
      <w:r>
        <w:t>Strom, Wärmeerzeugung sowie Speicher</w:t>
      </w:r>
    </w:p>
    <w:p w14:paraId="6CBDB725" w14:textId="1954DD58" w:rsidR="005E4D4F" w:rsidRPr="005E4D4F" w:rsidRDefault="00EC06A7" w:rsidP="00A156E4">
      <w:pPr>
        <w:pStyle w:val="AutorenOrganisation"/>
      </w:pPr>
      <w:r>
        <w:t>Anne</w:t>
      </w:r>
      <w:r w:rsidR="005E4D4F" w:rsidRPr="005E4D4F">
        <w:t xml:space="preserve"> </w:t>
      </w:r>
      <w:r>
        <w:t>HAGEMEIER</w:t>
      </w:r>
      <w:r w:rsidRPr="00A156E4">
        <w:rPr>
          <w:vertAlign w:val="superscript"/>
        </w:rPr>
        <w:t xml:space="preserve"> </w:t>
      </w:r>
      <w:r w:rsidR="00A156E4" w:rsidRPr="00A156E4">
        <w:rPr>
          <w:vertAlign w:val="superscript"/>
        </w:rPr>
        <w:t>(1</w:t>
      </w:r>
      <w:r w:rsidR="00A156E4">
        <w:rPr>
          <w:vertAlign w:val="superscript"/>
        </w:rPr>
        <w:t>)</w:t>
      </w:r>
      <w:r w:rsidR="005E4D4F" w:rsidRPr="005E4D4F">
        <w:t xml:space="preserve">, </w:t>
      </w:r>
      <w:r>
        <w:t>Christine</w:t>
      </w:r>
      <w:r w:rsidR="00010E92" w:rsidRPr="005E4D4F">
        <w:t xml:space="preserve"> </w:t>
      </w:r>
      <w:r>
        <w:t>SETTGAST</w:t>
      </w:r>
      <w:r w:rsidR="00A156E4" w:rsidRPr="00A156E4">
        <w:rPr>
          <w:vertAlign w:val="superscript"/>
        </w:rPr>
        <w:t>(</w:t>
      </w:r>
      <w:r w:rsidR="00EA7A91">
        <w:rPr>
          <w:vertAlign w:val="superscript"/>
        </w:rPr>
        <w:t>1</w:t>
      </w:r>
      <w:r w:rsidR="00A156E4">
        <w:rPr>
          <w:vertAlign w:val="superscript"/>
        </w:rPr>
        <w:t>)</w:t>
      </w:r>
    </w:p>
    <w:p w14:paraId="452801D9" w14:textId="77777777"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EC06A7">
        <w:t>Fraunhofer-Institut für Umwelt-, Sicherheits- und Energietechnik UMSICHT</w:t>
      </w:r>
    </w:p>
    <w:p w14:paraId="2ADBC1F7" w14:textId="77777777" w:rsidR="00A07737" w:rsidRPr="005E4D4F" w:rsidRDefault="00A07737" w:rsidP="00FB69AE">
      <w:pPr>
        <w:rPr>
          <w:lang w:val="de-AT"/>
        </w:rPr>
      </w:pPr>
    </w:p>
    <w:p w14:paraId="4BACFC4B" w14:textId="77777777" w:rsidR="005E4D4F" w:rsidRPr="005E4D4F" w:rsidRDefault="005E4D4F" w:rsidP="005E4D4F">
      <w:pPr>
        <w:pStyle w:val="Ueberschrift"/>
      </w:pPr>
      <w:r w:rsidRPr="005E4D4F">
        <w:t>Motivation und zentrale Fragestellung</w:t>
      </w:r>
    </w:p>
    <w:p w14:paraId="4657A1BD" w14:textId="044876D3" w:rsidR="005E4D4F" w:rsidRPr="005E4D4F" w:rsidRDefault="00EC06A7" w:rsidP="00EC06A7">
      <w:r>
        <w:t xml:space="preserve">Mit </w:t>
      </w:r>
      <w:r w:rsidR="00906DED">
        <w:t>voranschreitender</w:t>
      </w:r>
      <w:r>
        <w:t xml:space="preserve"> Energiewende steigt der Anteil der Erneuerbaren Energien</w:t>
      </w:r>
      <w:r w:rsidR="0025120B">
        <w:t>, deren tageszeitliche, saisonale und regionale Variationen zu einem erhöhten Ausgleichsbedarf führ</w:t>
      </w:r>
      <w:r w:rsidR="00E870A5">
        <w:t>en</w:t>
      </w:r>
      <w:r>
        <w:t>. Dabei ist die Entwicklung in Deutschland</w:t>
      </w:r>
      <w:r w:rsidR="00226854">
        <w:t xml:space="preserve"> </w:t>
      </w:r>
      <w:r w:rsidR="0025120B">
        <w:t xml:space="preserve">nicht überall </w:t>
      </w:r>
      <w:r w:rsidR="00226854">
        <w:t xml:space="preserve">gleich; es gibt </w:t>
      </w:r>
      <w:r w:rsidR="00E870A5">
        <w:t xml:space="preserve">große </w:t>
      </w:r>
      <w:r w:rsidR="00226854">
        <w:t xml:space="preserve">Unterschiede in der installierten Leistung in den einzelnen geografischen Regionen. </w:t>
      </w:r>
      <w:r w:rsidR="001D0BEA">
        <w:t xml:space="preserve">Zudem ist der Anteil </w:t>
      </w:r>
      <w:r w:rsidR="00226854">
        <w:t xml:space="preserve">der </w:t>
      </w:r>
      <w:r w:rsidR="001D0BEA">
        <w:t xml:space="preserve">Erneuerbaren Energien in ländlichen </w:t>
      </w:r>
      <w:r w:rsidR="0025120B">
        <w:t>Gebieten</w:t>
      </w:r>
      <w:r w:rsidR="001D0BEA">
        <w:t xml:space="preserve"> in der Regel höher als in städtischen. </w:t>
      </w:r>
      <w:r w:rsidR="00226854">
        <w:t xml:space="preserve">Die durch die Energiewende entstehenden Herausforderungen unterscheiden sich somit </w:t>
      </w:r>
      <w:r w:rsidR="0025120B">
        <w:t>von Region zu Region</w:t>
      </w:r>
      <w:r w:rsidR="001D0BEA">
        <w:t xml:space="preserve">. </w:t>
      </w:r>
      <w:r w:rsidR="00B375BB">
        <w:t>Aus diesem Grund</w:t>
      </w:r>
      <w:r w:rsidR="001D0BEA">
        <w:t xml:space="preserve"> ist </w:t>
      </w:r>
      <w:r w:rsidR="009E6AFE">
        <w:t>es wichtig,</w:t>
      </w:r>
      <w:r w:rsidR="001D0BEA">
        <w:t xml:space="preserve"> </w:t>
      </w:r>
      <w:r w:rsidR="009E6AFE">
        <w:t>die</w:t>
      </w:r>
      <w:r w:rsidR="001D0BEA">
        <w:t xml:space="preserve"> Voraussetzungen für den Eins</w:t>
      </w:r>
      <w:r w:rsidR="0025120B">
        <w:t>atz von Ausgleichstechnologien</w:t>
      </w:r>
      <w:r w:rsidR="001D0BEA">
        <w:t xml:space="preserve">, </w:t>
      </w:r>
      <w:r w:rsidR="00E870A5">
        <w:t xml:space="preserve">regional bezogen </w:t>
      </w:r>
      <w:r w:rsidR="009E6AFE">
        <w:t xml:space="preserve">zu betrachten und keine pauschalen Lösungen für </w:t>
      </w:r>
      <w:r w:rsidR="0030053C">
        <w:t>das Gesamtsystem</w:t>
      </w:r>
      <w:r w:rsidR="004F3DCC">
        <w:t xml:space="preserve"> vorzuschlagen.</w:t>
      </w:r>
      <w:r w:rsidR="0025120B">
        <w:t xml:space="preserve"> </w:t>
      </w:r>
    </w:p>
    <w:p w14:paraId="2AE496FE" w14:textId="1E6A70D8" w:rsidR="005E4D4F" w:rsidRPr="005E4D4F" w:rsidRDefault="005E4D4F" w:rsidP="005E4D4F">
      <w:pPr>
        <w:pStyle w:val="Ueberschrift"/>
      </w:pPr>
      <w:r w:rsidRPr="005E4D4F">
        <w:t>Methodische Vorgangsweise</w:t>
      </w:r>
    </w:p>
    <w:p w14:paraId="6510F761" w14:textId="4E9E2D98" w:rsidR="00F403F9" w:rsidRDefault="001D0BEA" w:rsidP="00227125">
      <w:r>
        <w:t>Im Projekt „Bedarfsanalyse Energiespeicher“</w:t>
      </w:r>
      <w:r w:rsidR="004F3DCC">
        <w:t xml:space="preserve"> (BAES) </w:t>
      </w:r>
      <w:r w:rsidR="0025120B">
        <w:t xml:space="preserve">[1] </w:t>
      </w:r>
      <w:r w:rsidR="004F3DCC">
        <w:t xml:space="preserve">wurde der regionale Ausgleichsbedarf für 146 Regionen in Deutschland </w:t>
      </w:r>
      <w:r w:rsidR="007D0F17">
        <w:t>ermittelt</w:t>
      </w:r>
      <w:r w:rsidR="004F3DCC">
        <w:t xml:space="preserve">. Dazu wurde für </w:t>
      </w:r>
      <w:r w:rsidR="008F4525">
        <w:t>die Jahre 2010</w:t>
      </w:r>
      <w:r w:rsidR="0025120B">
        <w:t xml:space="preserve">, 2020, 2030 und </w:t>
      </w:r>
      <w:r w:rsidR="008F4525">
        <w:t xml:space="preserve">2050 für </w:t>
      </w:r>
      <w:r w:rsidR="004F3DCC">
        <w:t xml:space="preserve">jede Region der stündlich </w:t>
      </w:r>
      <w:r w:rsidR="004C4503">
        <w:t>aufgelöste Strombedarf und die e</w:t>
      </w:r>
      <w:r w:rsidR="004F3DCC">
        <w:t>rneuerbare Erzeugung berechnet</w:t>
      </w:r>
      <w:r w:rsidR="0030053C">
        <w:t>. Weiterhin wurde</w:t>
      </w:r>
      <w:r w:rsidR="004F3DCC">
        <w:t xml:space="preserve"> der Einsatz von Kraftwerken zur Deckung der Residuallast bestimmt.</w:t>
      </w:r>
      <w:r w:rsidR="007D0F17">
        <w:t xml:space="preserve"> Die Ergebnisse zeigen, dass es einen hohen Ausgleichsbedarf innerhalb einzelner Regionen und zwischen den Regionen gibt.</w:t>
      </w:r>
      <w:r w:rsidR="004F3DCC">
        <w:t xml:space="preserve"> Als eine mögliche Lösung für sowohl den innerregionalen als auch überregionalen Energieausgleich</w:t>
      </w:r>
      <w:r w:rsidR="00D967EE">
        <w:t>sbedarf</w:t>
      </w:r>
      <w:r w:rsidR="004F3DCC">
        <w:t xml:space="preserve"> wird die Kopplung des Stromsektors mit dem Wärme- und Gassektor diskutiert. Um die Voraussetzungen für den Einsatz der Sektorenkopplung zu untersuchen, wurde </w:t>
      </w:r>
      <w:r w:rsidR="007D0F17">
        <w:t xml:space="preserve">in dieser Veröffentlichung </w:t>
      </w:r>
      <w:r w:rsidR="004F3DCC">
        <w:t xml:space="preserve">das im Projekt BAES entwickelte Modell MELENA um den Wärmesektor erweitert. Für jede Region wurde eine Bilanz des Wärmebedarfs getrennt für </w:t>
      </w:r>
      <w:r w:rsidR="008F4525">
        <w:t xml:space="preserve">Haushalte, GHD-Betriebe und Industrie </w:t>
      </w:r>
      <w:r w:rsidR="00F403F9">
        <w:t>auf Basis von statistischen Daten erstellt</w:t>
      </w:r>
      <w:r w:rsidR="008F4525">
        <w:t xml:space="preserve"> und der durchschnittliche regionale Technologiemix zur Deckung des Wärmebedarfs bestimmt</w:t>
      </w:r>
      <w:r w:rsidR="00F403F9">
        <w:t xml:space="preserve"> sowie Annahmen für die zukünftige </w:t>
      </w:r>
      <w:r w:rsidR="00243C05">
        <w:t xml:space="preserve">regionale </w:t>
      </w:r>
      <w:r w:rsidR="00F403F9">
        <w:t>Entwicklung von Bedarf und Technologiemix getroffen.</w:t>
      </w:r>
    </w:p>
    <w:p w14:paraId="59DC529D" w14:textId="77777777" w:rsidR="005E4D4F" w:rsidRPr="005E4D4F" w:rsidRDefault="005E4D4F" w:rsidP="005E4D4F">
      <w:pPr>
        <w:pStyle w:val="Ueberschrift"/>
      </w:pPr>
      <w:r w:rsidRPr="005E4D4F">
        <w:t>Ergebnisse und Schlussfolgerungen</w:t>
      </w:r>
    </w:p>
    <w:p w14:paraId="2CA4A16B" w14:textId="1C6850FC" w:rsidR="00F6516D" w:rsidRDefault="00F403F9" w:rsidP="006B24EE">
      <w:r>
        <w:t xml:space="preserve">Als Resultat </w:t>
      </w:r>
      <w:r w:rsidR="00F6516D">
        <w:t xml:space="preserve">der Modellerweiterung </w:t>
      </w:r>
      <w:r>
        <w:t>ergeben sich stündlich aufgelöste Last</w:t>
      </w:r>
      <w:r w:rsidR="006B24EE">
        <w:t xml:space="preserve">gänge des Wärme- und </w:t>
      </w:r>
      <w:r w:rsidR="00B86ECB">
        <w:t>Strom</w:t>
      </w:r>
      <w:r w:rsidR="006B24EE">
        <w:t>bedarfs</w:t>
      </w:r>
      <w:r w:rsidR="00B86ECB">
        <w:t xml:space="preserve">, sowohl für die heutigen </w:t>
      </w:r>
      <w:r w:rsidR="007A0939">
        <w:t>Gegebenheiten</w:t>
      </w:r>
      <w:r w:rsidR="00B86ECB">
        <w:t>, als auch für zukünftige Szenarien</w:t>
      </w:r>
      <w:r w:rsidR="006B24EE">
        <w:t xml:space="preserve">. </w:t>
      </w:r>
      <w:r w:rsidR="00B86ECB">
        <w:t>Durch den Vergleich der Regionen werden strukturelle Unterschiede deutlich, aus denen</w:t>
      </w:r>
      <w:r w:rsidR="0067032E">
        <w:t xml:space="preserve"> Voraussetzungen für den Einsatz von Sektorenkopplungstechnologien abgeleitet und</w:t>
      </w:r>
      <w:r w:rsidR="00B86ECB">
        <w:t xml:space="preserve"> regionale</w:t>
      </w:r>
      <w:r w:rsidR="00B375BB">
        <w:t xml:space="preserve"> Potenziale für die Sektorenkopplung ermittelt</w:t>
      </w:r>
      <w:r w:rsidR="00B86ECB">
        <w:t xml:space="preserve"> werden</w:t>
      </w:r>
      <w:r w:rsidR="0067032E">
        <w:t xml:space="preserve"> können</w:t>
      </w:r>
      <w:r w:rsidR="00B375BB">
        <w:t>.</w:t>
      </w:r>
      <w:bookmarkStart w:id="0" w:name="_GoBack"/>
      <w:bookmarkEnd w:id="0"/>
    </w:p>
    <w:p w14:paraId="71FCFD8C" w14:textId="6D1F7F9A" w:rsidR="009043B7" w:rsidRDefault="007A0939">
      <w:r>
        <w:t xml:space="preserve">Die Obergrenze </w:t>
      </w:r>
      <w:r w:rsidR="00F01208">
        <w:t>der theoretischen</w:t>
      </w:r>
      <w:r>
        <w:t xml:space="preserve"> Potenziale ergibt sich durch </w:t>
      </w:r>
      <w:r w:rsidR="00F01208">
        <w:t xml:space="preserve">eine Lastganganalyse, die die zeitlichen Korrelationen zwischen Wärmebedarf und elektrischer Residuallast für die verschiedenen Verbrauchssektoren bestimmt. Damit kann eine regionalspezifische Auswahl an Technologien und deren Einsatzweisen durchgeführt werden, welche die regionale Residuallast und den Energieausgleichsbedarf gezielt verändert. </w:t>
      </w:r>
    </w:p>
    <w:p w14:paraId="410CD9B6" w14:textId="0D0C2263" w:rsidR="004F3DCC" w:rsidRDefault="009043B7" w:rsidP="00227125">
      <w:r>
        <w:t>Weiterhin werden Ansätze aufgezeigt und erste Abschätzungen durchgeführt, wie die Auswirkungen eines dezentralen, verteilten Einsatzes der Sektorenkopplung auf den unteren Netzebenen untersucht werden können. Dazu sollen veränderte Lastgänge in das Modell eingebracht werden, die</w:t>
      </w:r>
      <w:r w:rsidR="00042AE3">
        <w:t xml:space="preserve"> beispielsweise</w:t>
      </w:r>
      <w:r>
        <w:t xml:space="preserve"> entstehen</w:t>
      </w:r>
      <w:r w:rsidR="00042AE3">
        <w:t>,</w:t>
      </w:r>
      <w:r w:rsidR="00B55634">
        <w:t xml:space="preserve"> indem ein zusätzlicher </w:t>
      </w:r>
      <w:r w:rsidR="00B375BB">
        <w:t>St</w:t>
      </w:r>
      <w:r w:rsidR="00B55634">
        <w:t xml:space="preserve">romverbrauch durch strombasierte Wärmetechnologien </w:t>
      </w:r>
      <w:r w:rsidR="00042AE3">
        <w:t>anfällt</w:t>
      </w:r>
      <w:r w:rsidR="00B55634">
        <w:t>. Je nach Regelungsweise der Technologien wird der Lastgang auf unterschiedliche Weise verändert</w:t>
      </w:r>
      <w:r w:rsidR="00A67E28">
        <w:t xml:space="preserve">, insbesondere </w:t>
      </w:r>
      <w:r w:rsidR="00482C51">
        <w:t>bei</w:t>
      </w:r>
      <w:r w:rsidR="00A67E28">
        <w:t xml:space="preserve"> eine</w:t>
      </w:r>
      <w:r w:rsidR="00482C51">
        <w:t>r</w:t>
      </w:r>
      <w:r w:rsidR="00A67E28">
        <w:t xml:space="preserve"> Ergänzung von Speichertechnologien</w:t>
      </w:r>
      <w:r w:rsidR="00F01208">
        <w:t xml:space="preserve">. </w:t>
      </w:r>
      <w:r w:rsidR="00B55634">
        <w:t xml:space="preserve">Die Jahresdauerlinien </w:t>
      </w:r>
      <w:r w:rsidR="00FB03D2">
        <w:t>von</w:t>
      </w:r>
      <w:r w:rsidR="00B55634">
        <w:t xml:space="preserve"> Residuallast</w:t>
      </w:r>
      <w:r w:rsidR="00FB03D2">
        <w:t xml:space="preserve"> und Energieausgleichsbedarf</w:t>
      </w:r>
      <w:r w:rsidR="00B55634">
        <w:t xml:space="preserve">, die durch klassische oder innovative Technologiekombinationen hervorgerufen werden, </w:t>
      </w:r>
      <w:r w:rsidR="00F01208">
        <w:t>können somit</w:t>
      </w:r>
      <w:r w:rsidR="005B54C6">
        <w:t xml:space="preserve"> </w:t>
      </w:r>
      <w:r w:rsidR="00FB03D2">
        <w:t>verglichen</w:t>
      </w:r>
      <w:r w:rsidR="00F01208">
        <w:t xml:space="preserve"> werden</w:t>
      </w:r>
      <w:r w:rsidR="00FB03D2">
        <w:t xml:space="preserve">. </w:t>
      </w:r>
      <w:r w:rsidR="00EA7A91">
        <w:t xml:space="preserve">Aus den Ergebnissen können unterschiedliche Einsatzweisen der Sektorenkopplungstechnologien in den </w:t>
      </w:r>
      <w:r w:rsidR="00E12A03">
        <w:t xml:space="preserve">jeweiligen </w:t>
      </w:r>
      <w:r w:rsidR="00EA7A91">
        <w:t>Regionen abgeleitet und empfohlen werden</w:t>
      </w:r>
      <w:r w:rsidR="0084003D">
        <w:t xml:space="preserve">, die </w:t>
      </w:r>
      <w:r w:rsidR="004C4503">
        <w:t>den</w:t>
      </w:r>
      <w:r w:rsidR="00EB7184">
        <w:t xml:space="preserve"> zukünftigen</w:t>
      </w:r>
      <w:r w:rsidR="0084003D">
        <w:t xml:space="preserve"> Energieausgleichsbedarf in Deutschland senken</w:t>
      </w:r>
      <w:r w:rsidR="00EB7184">
        <w:t xml:space="preserve"> können</w:t>
      </w:r>
      <w:r w:rsidR="00EA7A91">
        <w:t>.</w:t>
      </w:r>
    </w:p>
    <w:p w14:paraId="2508EDB1" w14:textId="77777777" w:rsidR="004F3DCC" w:rsidRPr="005E4D4F" w:rsidRDefault="004F3DCC" w:rsidP="004F3DCC">
      <w:pPr>
        <w:pStyle w:val="Ueberschrift"/>
      </w:pPr>
      <w:bookmarkStart w:id="1" w:name="_Toc26086066"/>
      <w:bookmarkStart w:id="2" w:name="_Toc68418491"/>
      <w:r w:rsidRPr="005E4D4F">
        <w:t>Literatur</w:t>
      </w:r>
      <w:bookmarkEnd w:id="1"/>
      <w:bookmarkEnd w:id="2"/>
    </w:p>
    <w:p w14:paraId="62935938" w14:textId="663D1A30" w:rsidR="004F3DCC" w:rsidRDefault="004F3DCC" w:rsidP="004F3DCC">
      <w:pPr>
        <w:pStyle w:val="Literatur"/>
      </w:pPr>
      <w:r>
        <w:lastRenderedPageBreak/>
        <w:t>[1]</w:t>
      </w:r>
      <w:r>
        <w:tab/>
      </w:r>
      <w:r w:rsidR="0025120B">
        <w:t>Fraunhofer UMSICHT; Fraunhofer IOSB/AST (2013): Modellbasierte, regional aufgelöste Analyse des Bedarfs an netzgekoppelten elektrischen Energiespeichern zum Ausgleich fluktuierender Energien</w:t>
      </w:r>
    </w:p>
    <w:p w14:paraId="30BE08B8" w14:textId="77777777" w:rsidR="004F3DCC" w:rsidRDefault="004F3DCC" w:rsidP="004F3DCC">
      <w:pPr>
        <w:pStyle w:val="Literatur"/>
      </w:pPr>
    </w:p>
    <w:p w14:paraId="0C9CA078" w14:textId="45D299EC" w:rsidR="0025120B" w:rsidRDefault="0025120B" w:rsidP="0025120B">
      <w:pPr>
        <w:pStyle w:val="CitaviBibliographyEntry"/>
      </w:pPr>
    </w:p>
    <w:sectPr w:rsidR="0025120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08DC" w14:textId="77777777" w:rsidR="00730D21" w:rsidRDefault="00730D21">
      <w:r>
        <w:separator/>
      </w:r>
    </w:p>
  </w:endnote>
  <w:endnote w:type="continuationSeparator" w:id="0">
    <w:p w14:paraId="517E2385" w14:textId="77777777" w:rsidR="00730D21" w:rsidRDefault="0073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2AC4" w14:textId="77777777" w:rsidR="00730D21" w:rsidRDefault="00730D21">
      <w:r>
        <w:separator/>
      </w:r>
    </w:p>
  </w:footnote>
  <w:footnote w:type="continuationSeparator" w:id="0">
    <w:p w14:paraId="493280CB" w14:textId="77777777" w:rsidR="00730D21" w:rsidRDefault="0073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D354C"/>
    <w:multiLevelType w:val="hybridMultilevel"/>
    <w:tmpl w:val="822C517A"/>
    <w:lvl w:ilvl="0" w:tplc="7C0433D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31F07"/>
    <w:rsid w:val="00042AE3"/>
    <w:rsid w:val="00053EEF"/>
    <w:rsid w:val="0006122E"/>
    <w:rsid w:val="000C25D5"/>
    <w:rsid w:val="00190B56"/>
    <w:rsid w:val="001D0BEA"/>
    <w:rsid w:val="002014D3"/>
    <w:rsid w:val="00226854"/>
    <w:rsid w:val="00227125"/>
    <w:rsid w:val="00243C05"/>
    <w:rsid w:val="0025120B"/>
    <w:rsid w:val="00262CC0"/>
    <w:rsid w:val="00262FD5"/>
    <w:rsid w:val="002946B8"/>
    <w:rsid w:val="002B51FE"/>
    <w:rsid w:val="002C7D38"/>
    <w:rsid w:val="0030053C"/>
    <w:rsid w:val="00350F98"/>
    <w:rsid w:val="00380F43"/>
    <w:rsid w:val="003B676F"/>
    <w:rsid w:val="003C28FE"/>
    <w:rsid w:val="003D0618"/>
    <w:rsid w:val="004634A0"/>
    <w:rsid w:val="00482C51"/>
    <w:rsid w:val="00483B87"/>
    <w:rsid w:val="004C4503"/>
    <w:rsid w:val="004E46FA"/>
    <w:rsid w:val="004F3DCC"/>
    <w:rsid w:val="005B1ADB"/>
    <w:rsid w:val="005B54C6"/>
    <w:rsid w:val="005E4D4F"/>
    <w:rsid w:val="0067032E"/>
    <w:rsid w:val="0068316D"/>
    <w:rsid w:val="00684C79"/>
    <w:rsid w:val="006B24EE"/>
    <w:rsid w:val="00730D21"/>
    <w:rsid w:val="007378C8"/>
    <w:rsid w:val="00741EC0"/>
    <w:rsid w:val="007634D8"/>
    <w:rsid w:val="00781868"/>
    <w:rsid w:val="00783B04"/>
    <w:rsid w:val="00792F5D"/>
    <w:rsid w:val="007A0939"/>
    <w:rsid w:val="007D0F17"/>
    <w:rsid w:val="007D45E9"/>
    <w:rsid w:val="008023FC"/>
    <w:rsid w:val="00803917"/>
    <w:rsid w:val="0084003D"/>
    <w:rsid w:val="00850F8C"/>
    <w:rsid w:val="00874CC4"/>
    <w:rsid w:val="008F4525"/>
    <w:rsid w:val="009043B7"/>
    <w:rsid w:val="00906DED"/>
    <w:rsid w:val="009202EC"/>
    <w:rsid w:val="009C2876"/>
    <w:rsid w:val="009D5DF0"/>
    <w:rsid w:val="009E1ECA"/>
    <w:rsid w:val="009E6AFE"/>
    <w:rsid w:val="00A07737"/>
    <w:rsid w:val="00A156E4"/>
    <w:rsid w:val="00A6148D"/>
    <w:rsid w:val="00A67E28"/>
    <w:rsid w:val="00B375BB"/>
    <w:rsid w:val="00B55634"/>
    <w:rsid w:val="00B86ECB"/>
    <w:rsid w:val="00B906D9"/>
    <w:rsid w:val="00B9788C"/>
    <w:rsid w:val="00BB5803"/>
    <w:rsid w:val="00BF05FA"/>
    <w:rsid w:val="00C541AC"/>
    <w:rsid w:val="00C93387"/>
    <w:rsid w:val="00CE1A70"/>
    <w:rsid w:val="00D53E86"/>
    <w:rsid w:val="00D736F8"/>
    <w:rsid w:val="00D967EE"/>
    <w:rsid w:val="00E12A03"/>
    <w:rsid w:val="00E520E6"/>
    <w:rsid w:val="00E870A5"/>
    <w:rsid w:val="00EA7A91"/>
    <w:rsid w:val="00EB7184"/>
    <w:rsid w:val="00EC06A7"/>
    <w:rsid w:val="00EC71F5"/>
    <w:rsid w:val="00F01208"/>
    <w:rsid w:val="00F403F9"/>
    <w:rsid w:val="00F56CA6"/>
    <w:rsid w:val="00F6516D"/>
    <w:rsid w:val="00FA2CD4"/>
    <w:rsid w:val="00FA601B"/>
    <w:rsid w:val="00FB03D2"/>
    <w:rsid w:val="00FB69AE"/>
    <w:rsid w:val="00FC45F2"/>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11861"/>
  <w15:chartTrackingRefBased/>
  <w15:docId w15:val="{185FA3CF-DCBC-42B7-AEE6-663F4B67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next w:val="Standard"/>
    <w:link w:val="berschrift1Zchn"/>
    <w:uiPriority w:val="9"/>
    <w:qFormat/>
    <w:rsid w:val="002512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2512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5120B"/>
    <w:pPr>
      <w:keepNext/>
      <w:keepLines/>
      <w:spacing w:before="40"/>
      <w:outlineLvl w:val="2"/>
    </w:pPr>
    <w:rPr>
      <w:rFonts w:asciiTheme="majorHAnsi" w:eastAsiaTheme="majorEastAsia" w:hAnsiTheme="majorHAnsi" w:cstheme="majorBidi"/>
      <w:color w:val="1F4D78" w:themeColor="accent1" w:themeShade="7F"/>
      <w:sz w:val="24"/>
    </w:rPr>
  </w:style>
  <w:style w:type="paragraph" w:styleId="berschrift4">
    <w:name w:val="heading 4"/>
    <w:basedOn w:val="Standard"/>
    <w:next w:val="Standard"/>
    <w:link w:val="berschrift4Zchn"/>
    <w:uiPriority w:val="9"/>
    <w:semiHidden/>
    <w:unhideWhenUsed/>
    <w:qFormat/>
    <w:rsid w:val="0025120B"/>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5120B"/>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25120B"/>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25120B"/>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25120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5120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Kommentarzeichen">
    <w:name w:val="annotation reference"/>
    <w:uiPriority w:val="99"/>
    <w:semiHidden/>
    <w:unhideWhenUsed/>
    <w:rsid w:val="00EC06A7"/>
    <w:rPr>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Kommentartext">
    <w:name w:val="annotation text"/>
    <w:basedOn w:val="Standard"/>
    <w:link w:val="KommentartextZchn"/>
    <w:uiPriority w:val="99"/>
    <w:semiHidden/>
    <w:unhideWhenUsed/>
    <w:rsid w:val="00EC06A7"/>
    <w:rPr>
      <w:szCs w:val="20"/>
    </w:rPr>
  </w:style>
  <w:style w:type="character" w:customStyle="1" w:styleId="KommentartextZchn">
    <w:name w:val="Kommentartext Zchn"/>
    <w:link w:val="Kommentartext"/>
    <w:uiPriority w:val="99"/>
    <w:semiHidden/>
    <w:rsid w:val="00EC06A7"/>
    <w:rPr>
      <w:rFonts w:ascii="Arial" w:hAnsi="Arial"/>
      <w:lang w:eastAsia="ko-KR"/>
    </w:rPr>
  </w:style>
  <w:style w:type="paragraph" w:customStyle="1" w:styleId="Literatur">
    <w:name w:val="Literatur"/>
    <w:basedOn w:val="Standard"/>
    <w:rsid w:val="005E4D4F"/>
    <w:pPr>
      <w:ind w:left="284" w:hanging="284"/>
    </w:pPr>
    <w:rPr>
      <w:rFonts w:cs="Arial"/>
      <w:szCs w:val="20"/>
      <w:lang w:eastAsia="de-DE"/>
    </w:rPr>
  </w:style>
  <w:style w:type="paragraph" w:styleId="Kommentarthema">
    <w:name w:val="annotation subject"/>
    <w:basedOn w:val="Kommentartext"/>
    <w:next w:val="Kommentartext"/>
    <w:link w:val="KommentarthemaZchn"/>
    <w:uiPriority w:val="99"/>
    <w:semiHidden/>
    <w:unhideWhenUsed/>
    <w:rsid w:val="00EC06A7"/>
    <w:rPr>
      <w:b/>
      <w:bCs/>
    </w:rPr>
  </w:style>
  <w:style w:type="character" w:customStyle="1" w:styleId="KommentarthemaZchn">
    <w:name w:val="Kommentarthema Zchn"/>
    <w:link w:val="Kommentarthema"/>
    <w:uiPriority w:val="99"/>
    <w:semiHidden/>
    <w:rsid w:val="00EC06A7"/>
    <w:rPr>
      <w:rFonts w:ascii="Arial" w:hAnsi="Arial"/>
      <w:b/>
      <w:bCs/>
      <w:lang w:eastAsia="ko-KR"/>
    </w:rPr>
  </w:style>
  <w:style w:type="paragraph" w:styleId="Sprechblasentext">
    <w:name w:val="Balloon Text"/>
    <w:basedOn w:val="Standard"/>
    <w:link w:val="SprechblasentextZchn"/>
    <w:uiPriority w:val="99"/>
    <w:semiHidden/>
    <w:unhideWhenUsed/>
    <w:rsid w:val="00EC06A7"/>
    <w:rPr>
      <w:rFonts w:ascii="Segoe UI" w:hAnsi="Segoe UI" w:cs="Segoe UI"/>
      <w:sz w:val="18"/>
      <w:szCs w:val="18"/>
    </w:rPr>
  </w:style>
  <w:style w:type="character" w:customStyle="1" w:styleId="SprechblasentextZchn">
    <w:name w:val="Sprechblasentext Zchn"/>
    <w:link w:val="Sprechblasentext"/>
    <w:uiPriority w:val="99"/>
    <w:semiHidden/>
    <w:rsid w:val="00EC06A7"/>
    <w:rPr>
      <w:rFonts w:ascii="Segoe UI" w:hAnsi="Segoe UI" w:cs="Segoe UI"/>
      <w:sz w:val="18"/>
      <w:szCs w:val="18"/>
      <w:lang w:eastAsia="ko-KR"/>
    </w:rPr>
  </w:style>
  <w:style w:type="character" w:styleId="Platzhaltertext">
    <w:name w:val="Placeholder Text"/>
    <w:basedOn w:val="Absatz-Standardschriftart"/>
    <w:uiPriority w:val="99"/>
    <w:semiHidden/>
    <w:rsid w:val="0025120B"/>
    <w:rPr>
      <w:color w:val="808080"/>
    </w:rPr>
  </w:style>
  <w:style w:type="paragraph" w:customStyle="1" w:styleId="CitaviBibliographyEntry">
    <w:name w:val="Citavi Bibliography Entry"/>
    <w:basedOn w:val="Standard"/>
    <w:link w:val="CitaviBibliographyEntryZchn"/>
    <w:rsid w:val="0025120B"/>
    <w:pPr>
      <w:spacing w:after="120"/>
      <w:jc w:val="left"/>
    </w:pPr>
  </w:style>
  <w:style w:type="character" w:customStyle="1" w:styleId="CitaviBibliographyEntryZchn">
    <w:name w:val="Citavi Bibliography Entry Zchn"/>
    <w:basedOn w:val="Absatz-Standardschriftart"/>
    <w:link w:val="CitaviBibliographyEntry"/>
    <w:rsid w:val="0025120B"/>
    <w:rPr>
      <w:rFonts w:ascii="Arial" w:hAnsi="Arial"/>
      <w:szCs w:val="24"/>
      <w:lang w:eastAsia="ko-KR"/>
    </w:rPr>
  </w:style>
  <w:style w:type="paragraph" w:customStyle="1" w:styleId="CitaviBibliographyHeading">
    <w:name w:val="Citavi Bibliography Heading"/>
    <w:basedOn w:val="berschrift1"/>
    <w:link w:val="CitaviBibliographyHeadingZchn"/>
    <w:rsid w:val="0025120B"/>
    <w:pPr>
      <w:jc w:val="left"/>
    </w:pPr>
  </w:style>
  <w:style w:type="character" w:customStyle="1" w:styleId="CitaviBibliographyHeadingZchn">
    <w:name w:val="Citavi Bibliography Heading Zchn"/>
    <w:basedOn w:val="Absatz-Standardschriftart"/>
    <w:link w:val="CitaviBibliographyHeading"/>
    <w:rsid w:val="0025120B"/>
    <w:rPr>
      <w:rFonts w:asciiTheme="majorHAnsi" w:eastAsiaTheme="majorEastAsia" w:hAnsiTheme="majorHAnsi" w:cstheme="majorBidi"/>
      <w:color w:val="2E74B5" w:themeColor="accent1" w:themeShade="BF"/>
      <w:sz w:val="32"/>
      <w:szCs w:val="32"/>
      <w:lang w:eastAsia="ko-KR"/>
    </w:rPr>
  </w:style>
  <w:style w:type="character" w:customStyle="1" w:styleId="berschrift1Zchn">
    <w:name w:val="Überschrift 1 Zchn"/>
    <w:basedOn w:val="Absatz-Standardschriftart"/>
    <w:link w:val="berschrift1"/>
    <w:uiPriority w:val="9"/>
    <w:rsid w:val="0025120B"/>
    <w:rPr>
      <w:rFonts w:asciiTheme="majorHAnsi" w:eastAsiaTheme="majorEastAsia" w:hAnsiTheme="majorHAnsi" w:cstheme="majorBidi"/>
      <w:color w:val="2E74B5" w:themeColor="accent1" w:themeShade="BF"/>
      <w:sz w:val="32"/>
      <w:szCs w:val="32"/>
      <w:lang w:eastAsia="ko-KR"/>
    </w:rPr>
  </w:style>
  <w:style w:type="paragraph" w:customStyle="1" w:styleId="CitaviBibliographySubheading1">
    <w:name w:val="Citavi Bibliography Subheading 1"/>
    <w:basedOn w:val="berschrift2"/>
    <w:link w:val="CitaviBibliographySubheading1Zchn"/>
    <w:rsid w:val="0025120B"/>
    <w:pPr>
      <w:outlineLvl w:val="9"/>
    </w:pPr>
  </w:style>
  <w:style w:type="character" w:customStyle="1" w:styleId="CitaviBibliographySubheading1Zchn">
    <w:name w:val="Citavi Bibliography Subheading 1 Zchn"/>
    <w:basedOn w:val="Absatz-Standardschriftart"/>
    <w:link w:val="CitaviBibliographySubheading1"/>
    <w:rsid w:val="0025120B"/>
    <w:rPr>
      <w:rFonts w:asciiTheme="majorHAnsi" w:eastAsiaTheme="majorEastAsia" w:hAnsiTheme="majorHAnsi" w:cstheme="majorBidi"/>
      <w:color w:val="2E74B5" w:themeColor="accent1" w:themeShade="BF"/>
      <w:sz w:val="26"/>
      <w:szCs w:val="26"/>
      <w:lang w:eastAsia="ko-KR"/>
    </w:rPr>
  </w:style>
  <w:style w:type="character" w:customStyle="1" w:styleId="berschrift2Zchn">
    <w:name w:val="Überschrift 2 Zchn"/>
    <w:basedOn w:val="Absatz-Standardschriftart"/>
    <w:link w:val="berschrift2"/>
    <w:uiPriority w:val="9"/>
    <w:semiHidden/>
    <w:rsid w:val="0025120B"/>
    <w:rPr>
      <w:rFonts w:asciiTheme="majorHAnsi" w:eastAsiaTheme="majorEastAsia" w:hAnsiTheme="majorHAnsi" w:cstheme="majorBidi"/>
      <w:color w:val="2E74B5" w:themeColor="accent1" w:themeShade="BF"/>
      <w:sz w:val="26"/>
      <w:szCs w:val="26"/>
      <w:lang w:eastAsia="ko-KR"/>
    </w:rPr>
  </w:style>
  <w:style w:type="paragraph" w:customStyle="1" w:styleId="CitaviBibliographySubheading2">
    <w:name w:val="Citavi Bibliography Subheading 2"/>
    <w:basedOn w:val="berschrift3"/>
    <w:link w:val="CitaviBibliographySubheading2Zchn"/>
    <w:rsid w:val="0025120B"/>
    <w:pPr>
      <w:outlineLvl w:val="9"/>
    </w:pPr>
  </w:style>
  <w:style w:type="character" w:customStyle="1" w:styleId="CitaviBibliographySubheading2Zchn">
    <w:name w:val="Citavi Bibliography Subheading 2 Zchn"/>
    <w:basedOn w:val="Absatz-Standardschriftart"/>
    <w:link w:val="CitaviBibliographySubheading2"/>
    <w:rsid w:val="0025120B"/>
    <w:rPr>
      <w:rFonts w:asciiTheme="majorHAnsi" w:eastAsiaTheme="majorEastAsia" w:hAnsiTheme="majorHAnsi" w:cstheme="majorBidi"/>
      <w:color w:val="1F4D78" w:themeColor="accent1" w:themeShade="7F"/>
      <w:sz w:val="24"/>
      <w:szCs w:val="24"/>
      <w:lang w:eastAsia="ko-KR"/>
    </w:rPr>
  </w:style>
  <w:style w:type="character" w:customStyle="1" w:styleId="berschrift3Zchn">
    <w:name w:val="Überschrift 3 Zchn"/>
    <w:basedOn w:val="Absatz-Standardschriftart"/>
    <w:link w:val="berschrift3"/>
    <w:uiPriority w:val="9"/>
    <w:semiHidden/>
    <w:rsid w:val="0025120B"/>
    <w:rPr>
      <w:rFonts w:asciiTheme="majorHAnsi" w:eastAsiaTheme="majorEastAsia" w:hAnsiTheme="majorHAnsi" w:cstheme="majorBidi"/>
      <w:color w:val="1F4D78" w:themeColor="accent1" w:themeShade="7F"/>
      <w:sz w:val="24"/>
      <w:szCs w:val="24"/>
      <w:lang w:eastAsia="ko-KR"/>
    </w:rPr>
  </w:style>
  <w:style w:type="paragraph" w:customStyle="1" w:styleId="CitaviBibliographySubheading3">
    <w:name w:val="Citavi Bibliography Subheading 3"/>
    <w:basedOn w:val="berschrift4"/>
    <w:link w:val="CitaviBibliographySubheading3Zchn"/>
    <w:rsid w:val="0025120B"/>
    <w:pPr>
      <w:outlineLvl w:val="9"/>
    </w:pPr>
  </w:style>
  <w:style w:type="character" w:customStyle="1" w:styleId="CitaviBibliographySubheading3Zchn">
    <w:name w:val="Citavi Bibliography Subheading 3 Zchn"/>
    <w:basedOn w:val="Absatz-Standardschriftart"/>
    <w:link w:val="CitaviBibliographySubheading3"/>
    <w:rsid w:val="0025120B"/>
    <w:rPr>
      <w:rFonts w:asciiTheme="majorHAnsi" w:eastAsiaTheme="majorEastAsia" w:hAnsiTheme="majorHAnsi" w:cstheme="majorBidi"/>
      <w:i/>
      <w:iCs/>
      <w:color w:val="2E74B5" w:themeColor="accent1" w:themeShade="BF"/>
      <w:szCs w:val="24"/>
      <w:lang w:eastAsia="ko-KR"/>
    </w:rPr>
  </w:style>
  <w:style w:type="character" w:customStyle="1" w:styleId="berschrift4Zchn">
    <w:name w:val="Überschrift 4 Zchn"/>
    <w:basedOn w:val="Absatz-Standardschriftart"/>
    <w:link w:val="berschrift4"/>
    <w:uiPriority w:val="9"/>
    <w:semiHidden/>
    <w:rsid w:val="0025120B"/>
    <w:rPr>
      <w:rFonts w:asciiTheme="majorHAnsi" w:eastAsiaTheme="majorEastAsia" w:hAnsiTheme="majorHAnsi" w:cstheme="majorBidi"/>
      <w:i/>
      <w:iCs/>
      <w:color w:val="2E74B5" w:themeColor="accent1" w:themeShade="BF"/>
      <w:szCs w:val="24"/>
      <w:lang w:eastAsia="ko-KR"/>
    </w:rPr>
  </w:style>
  <w:style w:type="paragraph" w:customStyle="1" w:styleId="CitaviBibliographySubheading4">
    <w:name w:val="Citavi Bibliography Subheading 4"/>
    <w:basedOn w:val="berschrift5"/>
    <w:link w:val="CitaviBibliographySubheading4Zchn"/>
    <w:rsid w:val="0025120B"/>
    <w:pPr>
      <w:outlineLvl w:val="9"/>
    </w:pPr>
  </w:style>
  <w:style w:type="character" w:customStyle="1" w:styleId="CitaviBibliographySubheading4Zchn">
    <w:name w:val="Citavi Bibliography Subheading 4 Zchn"/>
    <w:basedOn w:val="Absatz-Standardschriftart"/>
    <w:link w:val="CitaviBibliographySubheading4"/>
    <w:rsid w:val="0025120B"/>
    <w:rPr>
      <w:rFonts w:asciiTheme="majorHAnsi" w:eastAsiaTheme="majorEastAsia" w:hAnsiTheme="majorHAnsi" w:cstheme="majorBidi"/>
      <w:color w:val="2E74B5" w:themeColor="accent1" w:themeShade="BF"/>
      <w:szCs w:val="24"/>
      <w:lang w:eastAsia="ko-KR"/>
    </w:rPr>
  </w:style>
  <w:style w:type="character" w:customStyle="1" w:styleId="berschrift5Zchn">
    <w:name w:val="Überschrift 5 Zchn"/>
    <w:basedOn w:val="Absatz-Standardschriftart"/>
    <w:link w:val="berschrift5"/>
    <w:uiPriority w:val="9"/>
    <w:semiHidden/>
    <w:rsid w:val="0025120B"/>
    <w:rPr>
      <w:rFonts w:asciiTheme="majorHAnsi" w:eastAsiaTheme="majorEastAsia" w:hAnsiTheme="majorHAnsi" w:cstheme="majorBidi"/>
      <w:color w:val="2E74B5" w:themeColor="accent1" w:themeShade="BF"/>
      <w:szCs w:val="24"/>
      <w:lang w:eastAsia="ko-KR"/>
    </w:rPr>
  </w:style>
  <w:style w:type="paragraph" w:customStyle="1" w:styleId="CitaviBibliographySubheading5">
    <w:name w:val="Citavi Bibliography Subheading 5"/>
    <w:basedOn w:val="berschrift6"/>
    <w:link w:val="CitaviBibliographySubheading5Zchn"/>
    <w:rsid w:val="0025120B"/>
    <w:pPr>
      <w:outlineLvl w:val="9"/>
    </w:pPr>
  </w:style>
  <w:style w:type="character" w:customStyle="1" w:styleId="CitaviBibliographySubheading5Zchn">
    <w:name w:val="Citavi Bibliography Subheading 5 Zchn"/>
    <w:basedOn w:val="Absatz-Standardschriftart"/>
    <w:link w:val="CitaviBibliographySubheading5"/>
    <w:rsid w:val="0025120B"/>
    <w:rPr>
      <w:rFonts w:asciiTheme="majorHAnsi" w:eastAsiaTheme="majorEastAsia" w:hAnsiTheme="majorHAnsi" w:cstheme="majorBidi"/>
      <w:color w:val="1F4D78" w:themeColor="accent1" w:themeShade="7F"/>
      <w:szCs w:val="24"/>
      <w:lang w:eastAsia="ko-KR"/>
    </w:rPr>
  </w:style>
  <w:style w:type="character" w:customStyle="1" w:styleId="berschrift6Zchn">
    <w:name w:val="Überschrift 6 Zchn"/>
    <w:basedOn w:val="Absatz-Standardschriftart"/>
    <w:link w:val="berschrift6"/>
    <w:uiPriority w:val="9"/>
    <w:semiHidden/>
    <w:rsid w:val="0025120B"/>
    <w:rPr>
      <w:rFonts w:asciiTheme="majorHAnsi" w:eastAsiaTheme="majorEastAsia" w:hAnsiTheme="majorHAnsi" w:cstheme="majorBidi"/>
      <w:color w:val="1F4D78" w:themeColor="accent1" w:themeShade="7F"/>
      <w:szCs w:val="24"/>
      <w:lang w:eastAsia="ko-KR"/>
    </w:rPr>
  </w:style>
  <w:style w:type="paragraph" w:customStyle="1" w:styleId="CitaviBibliographySubheading6">
    <w:name w:val="Citavi Bibliography Subheading 6"/>
    <w:basedOn w:val="berschrift7"/>
    <w:link w:val="CitaviBibliographySubheading6Zchn"/>
    <w:rsid w:val="0025120B"/>
    <w:pPr>
      <w:outlineLvl w:val="9"/>
    </w:pPr>
  </w:style>
  <w:style w:type="character" w:customStyle="1" w:styleId="CitaviBibliographySubheading6Zchn">
    <w:name w:val="Citavi Bibliography Subheading 6 Zchn"/>
    <w:basedOn w:val="Absatz-Standardschriftart"/>
    <w:link w:val="CitaviBibliographySubheading6"/>
    <w:rsid w:val="0025120B"/>
    <w:rPr>
      <w:rFonts w:asciiTheme="majorHAnsi" w:eastAsiaTheme="majorEastAsia" w:hAnsiTheme="majorHAnsi" w:cstheme="majorBidi"/>
      <w:i/>
      <w:iCs/>
      <w:color w:val="1F4D78" w:themeColor="accent1" w:themeShade="7F"/>
      <w:szCs w:val="24"/>
      <w:lang w:eastAsia="ko-KR"/>
    </w:rPr>
  </w:style>
  <w:style w:type="character" w:customStyle="1" w:styleId="berschrift7Zchn">
    <w:name w:val="Überschrift 7 Zchn"/>
    <w:basedOn w:val="Absatz-Standardschriftart"/>
    <w:link w:val="berschrift7"/>
    <w:uiPriority w:val="9"/>
    <w:semiHidden/>
    <w:rsid w:val="0025120B"/>
    <w:rPr>
      <w:rFonts w:asciiTheme="majorHAnsi" w:eastAsiaTheme="majorEastAsia" w:hAnsiTheme="majorHAnsi" w:cstheme="majorBidi"/>
      <w:i/>
      <w:iCs/>
      <w:color w:val="1F4D78" w:themeColor="accent1" w:themeShade="7F"/>
      <w:szCs w:val="24"/>
      <w:lang w:eastAsia="ko-KR"/>
    </w:rPr>
  </w:style>
  <w:style w:type="paragraph" w:customStyle="1" w:styleId="CitaviBibliographySubheading7">
    <w:name w:val="Citavi Bibliography Subheading 7"/>
    <w:basedOn w:val="berschrift8"/>
    <w:link w:val="CitaviBibliographySubheading7Zchn"/>
    <w:rsid w:val="0025120B"/>
    <w:pPr>
      <w:outlineLvl w:val="9"/>
    </w:pPr>
  </w:style>
  <w:style w:type="character" w:customStyle="1" w:styleId="CitaviBibliographySubheading7Zchn">
    <w:name w:val="Citavi Bibliography Subheading 7 Zchn"/>
    <w:basedOn w:val="Absatz-Standardschriftart"/>
    <w:link w:val="CitaviBibliographySubheading7"/>
    <w:rsid w:val="0025120B"/>
    <w:rPr>
      <w:rFonts w:asciiTheme="majorHAnsi" w:eastAsiaTheme="majorEastAsia" w:hAnsiTheme="majorHAnsi" w:cstheme="majorBidi"/>
      <w:color w:val="272727" w:themeColor="text1" w:themeTint="D8"/>
      <w:sz w:val="21"/>
      <w:szCs w:val="21"/>
      <w:lang w:eastAsia="ko-KR"/>
    </w:rPr>
  </w:style>
  <w:style w:type="character" w:customStyle="1" w:styleId="berschrift8Zchn">
    <w:name w:val="Überschrift 8 Zchn"/>
    <w:basedOn w:val="Absatz-Standardschriftart"/>
    <w:link w:val="berschrift8"/>
    <w:uiPriority w:val="9"/>
    <w:semiHidden/>
    <w:rsid w:val="0025120B"/>
    <w:rPr>
      <w:rFonts w:asciiTheme="majorHAnsi" w:eastAsiaTheme="majorEastAsia" w:hAnsiTheme="majorHAnsi" w:cstheme="majorBidi"/>
      <w:color w:val="272727" w:themeColor="text1" w:themeTint="D8"/>
      <w:sz w:val="21"/>
      <w:szCs w:val="21"/>
      <w:lang w:eastAsia="ko-KR"/>
    </w:rPr>
  </w:style>
  <w:style w:type="paragraph" w:customStyle="1" w:styleId="CitaviBibliographySubheading8">
    <w:name w:val="Citavi Bibliography Subheading 8"/>
    <w:basedOn w:val="berschrift9"/>
    <w:link w:val="CitaviBibliographySubheading8Zchn"/>
    <w:rsid w:val="0025120B"/>
    <w:pPr>
      <w:outlineLvl w:val="9"/>
    </w:pPr>
  </w:style>
  <w:style w:type="character" w:customStyle="1" w:styleId="CitaviBibliographySubheading8Zchn">
    <w:name w:val="Citavi Bibliography Subheading 8 Zchn"/>
    <w:basedOn w:val="Absatz-Standardschriftart"/>
    <w:link w:val="CitaviBibliographySubheading8"/>
    <w:rsid w:val="0025120B"/>
    <w:rPr>
      <w:rFonts w:asciiTheme="majorHAnsi" w:eastAsiaTheme="majorEastAsia" w:hAnsiTheme="majorHAnsi" w:cstheme="majorBidi"/>
      <w:i/>
      <w:iCs/>
      <w:color w:val="272727" w:themeColor="text1" w:themeTint="D8"/>
      <w:sz w:val="21"/>
      <w:szCs w:val="21"/>
      <w:lang w:eastAsia="ko-KR"/>
    </w:rPr>
  </w:style>
  <w:style w:type="character" w:customStyle="1" w:styleId="berschrift9Zchn">
    <w:name w:val="Überschrift 9 Zchn"/>
    <w:basedOn w:val="Absatz-Standardschriftart"/>
    <w:link w:val="berschrift9"/>
    <w:uiPriority w:val="9"/>
    <w:semiHidden/>
    <w:rsid w:val="0025120B"/>
    <w:rPr>
      <w:rFonts w:asciiTheme="majorHAnsi" w:eastAsiaTheme="majorEastAsia" w:hAnsiTheme="majorHAnsi" w:cstheme="majorBidi"/>
      <w:i/>
      <w:iCs/>
      <w:color w:val="272727" w:themeColor="text1" w:themeTint="D8"/>
      <w:sz w:val="21"/>
      <w:szCs w:val="21"/>
      <w:lang w:eastAsia="ko-KR"/>
    </w:rPr>
  </w:style>
  <w:style w:type="character" w:styleId="Hyperlink">
    <w:name w:val="Hyperlink"/>
    <w:basedOn w:val="Absatz-Standardschriftart"/>
    <w:uiPriority w:val="99"/>
    <w:unhideWhenUsed/>
    <w:rsid w:val="00EA7A91"/>
    <w:rPr>
      <w:color w:val="0563C1" w:themeColor="hyperlink"/>
      <w:u w:val="single"/>
    </w:rPr>
  </w:style>
  <w:style w:type="paragraph" w:styleId="berarbeitung">
    <w:name w:val="Revision"/>
    <w:hidden/>
    <w:uiPriority w:val="99"/>
    <w:semiHidden/>
    <w:rsid w:val="00783B04"/>
    <w:rPr>
      <w:rFonts w:ascii="Arial" w:hAnsi="Arial"/>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Settgast, Christine</dc:creator>
  <cp:keywords/>
  <cp:lastModifiedBy>Hagemeier, Anne</cp:lastModifiedBy>
  <cp:revision>4</cp:revision>
  <dcterms:created xsi:type="dcterms:W3CDTF">2019-01-18T16:21:00Z</dcterms:created>
  <dcterms:modified xsi:type="dcterms:W3CDTF">2019-01-18T16:22:00Z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IntegraNet</vt:lpwstr>
  </property>
  <property fmtid="{D5CDD505-2E9C-101B-9397-08002B2CF9AE}" pid="3" name="CitaviDocumentProperty_0">
    <vt:lpwstr>f1ed8f7d-1c65-4f06-ad48-3e96e725bea1</vt:lpwstr>
  </property>
  <property fmtid="{D5CDD505-2E9C-101B-9397-08002B2CF9AE}" pid="4" name="CitaviDocumentProperty_1">
    <vt:lpwstr>6.0.0.2</vt:lpwstr>
  </property>
  <property fmtid="{D5CDD505-2E9C-101B-9397-08002B2CF9AE}" pid="5" name="CitaviDocumentProperty_8">
    <vt:lpwstr>H:\Dokumente\Citavi 6\Projects\IntegraNet\IntegraNet.ctv6</vt:lpwstr>
  </property>
</Properties>
</file>